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34" w:rsidRPr="00E032A6" w:rsidRDefault="00783334" w:rsidP="00783334">
      <w:pPr>
        <w:suppressAutoHyphens/>
        <w:spacing w:before="108" w:after="108"/>
        <w:jc w:val="center"/>
        <w:outlineLvl w:val="0"/>
        <w:rPr>
          <w:b/>
          <w:bCs/>
          <w:color w:val="000080"/>
          <w:sz w:val="27"/>
          <w:szCs w:val="27"/>
          <w:lang w:eastAsia="ar-SA"/>
        </w:rPr>
      </w:pPr>
      <w:r w:rsidRPr="00E032A6">
        <w:rPr>
          <w:noProof/>
          <w:sz w:val="27"/>
          <w:szCs w:val="27"/>
        </w:rPr>
        <w:drawing>
          <wp:inline distT="0" distB="0" distL="0" distR="0">
            <wp:extent cx="453390" cy="62039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334" w:rsidRPr="00E032A6" w:rsidRDefault="00783334" w:rsidP="00783334">
      <w:pPr>
        <w:suppressAutoHyphens/>
        <w:jc w:val="center"/>
        <w:rPr>
          <w:b/>
          <w:sz w:val="27"/>
          <w:szCs w:val="27"/>
          <w:lang w:eastAsia="ar-SA"/>
        </w:rPr>
      </w:pPr>
      <w:r w:rsidRPr="00E032A6">
        <w:rPr>
          <w:b/>
          <w:sz w:val="27"/>
          <w:szCs w:val="27"/>
          <w:lang w:eastAsia="ar-SA"/>
        </w:rPr>
        <w:t>Контрольно-счетный орган</w:t>
      </w:r>
    </w:p>
    <w:p w:rsidR="00783334" w:rsidRPr="00E032A6" w:rsidRDefault="00783334" w:rsidP="00783334">
      <w:pPr>
        <w:suppressAutoHyphens/>
        <w:jc w:val="center"/>
        <w:rPr>
          <w:b/>
          <w:sz w:val="27"/>
          <w:szCs w:val="27"/>
          <w:lang w:eastAsia="ar-SA"/>
        </w:rPr>
      </w:pPr>
      <w:r w:rsidRPr="00E032A6">
        <w:rPr>
          <w:b/>
          <w:sz w:val="27"/>
          <w:szCs w:val="27"/>
          <w:lang w:eastAsia="ar-SA"/>
        </w:rPr>
        <w:t>Ольховского муниципального района</w:t>
      </w:r>
    </w:p>
    <w:p w:rsidR="00783334" w:rsidRPr="00E032A6" w:rsidRDefault="00783334" w:rsidP="00783334">
      <w:pPr>
        <w:suppressAutoHyphens/>
        <w:jc w:val="center"/>
        <w:rPr>
          <w:b/>
          <w:sz w:val="27"/>
          <w:szCs w:val="27"/>
          <w:lang w:eastAsia="ar-SA"/>
        </w:rPr>
      </w:pPr>
      <w:r w:rsidRPr="00E032A6">
        <w:rPr>
          <w:b/>
          <w:sz w:val="27"/>
          <w:szCs w:val="27"/>
          <w:lang w:eastAsia="ar-SA"/>
        </w:rPr>
        <w:t>(КСО Ольховского муниципального района)</w:t>
      </w:r>
    </w:p>
    <w:p w:rsidR="00783334" w:rsidRPr="000508B6" w:rsidRDefault="00783334" w:rsidP="00783334">
      <w:pPr>
        <w:jc w:val="center"/>
        <w:rPr>
          <w:color w:val="000000"/>
          <w:sz w:val="27"/>
          <w:szCs w:val="27"/>
          <w:highlight w:val="yellow"/>
        </w:rPr>
      </w:pPr>
    </w:p>
    <w:p w:rsidR="00783334" w:rsidRPr="000508B6" w:rsidRDefault="00783334" w:rsidP="00783334">
      <w:pPr>
        <w:jc w:val="center"/>
        <w:rPr>
          <w:color w:val="000000"/>
          <w:sz w:val="27"/>
          <w:szCs w:val="27"/>
          <w:highlight w:val="yellow"/>
        </w:rPr>
      </w:pPr>
    </w:p>
    <w:p w:rsidR="002D45CE" w:rsidRPr="00E032A6" w:rsidRDefault="0036184C" w:rsidP="0036184C">
      <w:pPr>
        <w:pStyle w:val="Style1"/>
        <w:widowControl/>
        <w:tabs>
          <w:tab w:val="left" w:pos="567"/>
        </w:tabs>
        <w:spacing w:before="43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Отчет </w:t>
      </w:r>
    </w:p>
    <w:p w:rsidR="00E032A6" w:rsidRPr="00B9553C" w:rsidRDefault="0036184C" w:rsidP="00FC1ED6">
      <w:pPr>
        <w:pStyle w:val="Style1"/>
        <w:widowControl/>
        <w:tabs>
          <w:tab w:val="left" w:pos="567"/>
        </w:tabs>
        <w:spacing w:before="43"/>
        <w:ind w:left="426"/>
        <w:jc w:val="center"/>
        <w:rPr>
          <w:rStyle w:val="FontStyle17"/>
          <w:rFonts w:ascii="Times New Roman" w:hAnsi="Times New Roman" w:cs="Times New Roman"/>
          <w:b/>
          <w:sz w:val="27"/>
          <w:szCs w:val="27"/>
        </w:rPr>
      </w:pPr>
      <w:r>
        <w:rPr>
          <w:rStyle w:val="FontStyle12"/>
          <w:sz w:val="27"/>
          <w:szCs w:val="27"/>
        </w:rPr>
        <w:t xml:space="preserve">По </w:t>
      </w:r>
      <w:r w:rsidR="00E032A6" w:rsidRPr="00B9553C">
        <w:rPr>
          <w:rStyle w:val="FontStyle12"/>
          <w:sz w:val="27"/>
          <w:szCs w:val="27"/>
        </w:rPr>
        <w:t>п</w:t>
      </w:r>
      <w:r w:rsidR="006034F1" w:rsidRPr="00B9553C">
        <w:rPr>
          <w:rStyle w:val="FontStyle12"/>
          <w:sz w:val="27"/>
          <w:szCs w:val="27"/>
        </w:rPr>
        <w:t>роверки</w:t>
      </w:r>
      <w:r w:rsidR="00186D50">
        <w:rPr>
          <w:rStyle w:val="FontStyle12"/>
          <w:sz w:val="27"/>
          <w:szCs w:val="27"/>
        </w:rPr>
        <w:t xml:space="preserve"> </w:t>
      </w:r>
      <w:r w:rsidR="002D45CE" w:rsidRPr="00B9553C">
        <w:rPr>
          <w:rStyle w:val="FontStyle17"/>
          <w:rFonts w:ascii="Times New Roman" w:hAnsi="Times New Roman" w:cs="Times New Roman"/>
          <w:b/>
          <w:sz w:val="27"/>
          <w:szCs w:val="27"/>
        </w:rPr>
        <w:t xml:space="preserve">финансово-хозяйственной деятельности </w:t>
      </w:r>
      <w:r w:rsidR="00E032A6" w:rsidRPr="00B9553C">
        <w:rPr>
          <w:rStyle w:val="FontStyle17"/>
          <w:rFonts w:ascii="Times New Roman" w:hAnsi="Times New Roman" w:cs="Times New Roman"/>
          <w:b/>
          <w:sz w:val="27"/>
          <w:szCs w:val="27"/>
        </w:rPr>
        <w:t xml:space="preserve">и использования бюджетных средств </w:t>
      </w:r>
      <w:r w:rsidR="00ED4B28" w:rsidRPr="00B9553C">
        <w:rPr>
          <w:rStyle w:val="FontStyle17"/>
          <w:rFonts w:ascii="Times New Roman" w:hAnsi="Times New Roman" w:cs="Times New Roman"/>
          <w:b/>
          <w:sz w:val="27"/>
          <w:szCs w:val="27"/>
        </w:rPr>
        <w:t>Муниципального</w:t>
      </w:r>
      <w:r w:rsidR="00B578BC">
        <w:rPr>
          <w:rStyle w:val="FontStyle17"/>
          <w:rFonts w:ascii="Times New Roman" w:hAnsi="Times New Roman" w:cs="Times New Roman"/>
          <w:b/>
          <w:sz w:val="27"/>
          <w:szCs w:val="27"/>
        </w:rPr>
        <w:t xml:space="preserve"> </w:t>
      </w:r>
      <w:r w:rsidR="00ED4B28" w:rsidRPr="00B9553C">
        <w:rPr>
          <w:rStyle w:val="FontStyle17"/>
          <w:rFonts w:ascii="Times New Roman" w:hAnsi="Times New Roman" w:cs="Times New Roman"/>
          <w:b/>
          <w:sz w:val="27"/>
          <w:szCs w:val="27"/>
        </w:rPr>
        <w:t xml:space="preserve">учреждения </w:t>
      </w:r>
      <w:r w:rsidR="006D688E" w:rsidRPr="00B9553C">
        <w:rPr>
          <w:rStyle w:val="FontStyle17"/>
          <w:rFonts w:ascii="Times New Roman" w:hAnsi="Times New Roman" w:cs="Times New Roman"/>
          <w:b/>
          <w:sz w:val="27"/>
          <w:szCs w:val="27"/>
        </w:rPr>
        <w:t>«</w:t>
      </w:r>
      <w:r w:rsidR="00AC5EEB" w:rsidRPr="00B9553C">
        <w:rPr>
          <w:rStyle w:val="FontStyle17"/>
          <w:rFonts w:ascii="Times New Roman" w:hAnsi="Times New Roman" w:cs="Times New Roman"/>
          <w:b/>
          <w:sz w:val="27"/>
          <w:szCs w:val="27"/>
        </w:rPr>
        <w:t>Ольховское районное бюро технической инвентаризации</w:t>
      </w:r>
      <w:r w:rsidR="006D688E" w:rsidRPr="00B9553C">
        <w:rPr>
          <w:rStyle w:val="FontStyle17"/>
          <w:rFonts w:ascii="Times New Roman" w:hAnsi="Times New Roman" w:cs="Times New Roman"/>
          <w:b/>
          <w:sz w:val="27"/>
          <w:szCs w:val="27"/>
        </w:rPr>
        <w:t>»</w:t>
      </w:r>
    </w:p>
    <w:p w:rsidR="002D45CE" w:rsidRPr="00B9553C" w:rsidRDefault="0013396B" w:rsidP="00FC1ED6">
      <w:pPr>
        <w:pStyle w:val="Style1"/>
        <w:widowControl/>
        <w:tabs>
          <w:tab w:val="left" w:pos="567"/>
        </w:tabs>
        <w:spacing w:before="43"/>
        <w:ind w:left="426"/>
        <w:jc w:val="center"/>
        <w:rPr>
          <w:rStyle w:val="FontStyle11"/>
          <w:b/>
          <w:sz w:val="27"/>
          <w:szCs w:val="27"/>
        </w:rPr>
      </w:pPr>
      <w:r>
        <w:rPr>
          <w:rStyle w:val="FontStyle17"/>
          <w:rFonts w:ascii="Times New Roman" w:hAnsi="Times New Roman" w:cs="Times New Roman"/>
          <w:b/>
          <w:sz w:val="27"/>
          <w:szCs w:val="27"/>
        </w:rPr>
        <w:t>с 01.01.2024 года по 01.11.2025 года</w:t>
      </w:r>
    </w:p>
    <w:p w:rsidR="00ED4B28" w:rsidRPr="000508B6" w:rsidRDefault="00ED4B28" w:rsidP="00F44C10">
      <w:pPr>
        <w:pStyle w:val="Style1"/>
        <w:widowControl/>
        <w:tabs>
          <w:tab w:val="left" w:pos="567"/>
        </w:tabs>
        <w:spacing w:before="43"/>
        <w:ind w:left="426"/>
        <w:rPr>
          <w:rStyle w:val="FontStyle17"/>
          <w:rFonts w:ascii="Times New Roman" w:hAnsi="Times New Roman" w:cs="Times New Roman"/>
          <w:sz w:val="26"/>
          <w:szCs w:val="26"/>
        </w:rPr>
      </w:pPr>
    </w:p>
    <w:p w:rsidR="000F233E" w:rsidRDefault="00ED4B28" w:rsidP="008F5B97">
      <w:pPr>
        <w:pStyle w:val="Style1"/>
        <w:widowControl/>
        <w:tabs>
          <w:tab w:val="left" w:pos="142"/>
        </w:tabs>
        <w:spacing w:before="43"/>
        <w:ind w:left="142" w:hanging="284"/>
        <w:rPr>
          <w:rStyle w:val="FontStyle17"/>
          <w:rFonts w:ascii="Times New Roman" w:hAnsi="Times New Roman" w:cs="Times New Roman"/>
          <w:sz w:val="27"/>
          <w:szCs w:val="27"/>
        </w:rPr>
      </w:pPr>
      <w:r w:rsidRPr="00B9553C">
        <w:rPr>
          <w:rStyle w:val="FontStyle17"/>
          <w:rFonts w:ascii="Times New Roman" w:hAnsi="Times New Roman" w:cs="Times New Roman"/>
          <w:sz w:val="26"/>
          <w:szCs w:val="26"/>
        </w:rPr>
        <w:tab/>
      </w:r>
      <w:r w:rsidR="00BC44CF" w:rsidRPr="00B9553C">
        <w:rPr>
          <w:rStyle w:val="FontStyle17"/>
          <w:rFonts w:ascii="Times New Roman" w:hAnsi="Times New Roman" w:cs="Times New Roman"/>
          <w:sz w:val="26"/>
          <w:szCs w:val="26"/>
        </w:rPr>
        <w:tab/>
      </w:r>
      <w:r w:rsidR="000F233E" w:rsidRPr="000437FF">
        <w:rPr>
          <w:b/>
          <w:sz w:val="27"/>
          <w:szCs w:val="27"/>
        </w:rPr>
        <w:t xml:space="preserve">Основание для проведения проверки: </w:t>
      </w:r>
      <w:r w:rsidR="002D45CE" w:rsidRPr="000F233E">
        <w:rPr>
          <w:rStyle w:val="FontStyle17"/>
          <w:rFonts w:ascii="Times New Roman" w:hAnsi="Times New Roman" w:cs="Times New Roman"/>
          <w:sz w:val="27"/>
          <w:szCs w:val="27"/>
        </w:rPr>
        <w:t>на основании удостоверения №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7</w:t>
      </w:r>
      <w:r w:rsidR="00B578BC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2D45CE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от 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06 ноября</w:t>
      </w:r>
      <w:r w:rsidR="00B9553C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202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5</w:t>
      </w:r>
      <w:r w:rsidR="002D45CE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года</w:t>
      </w:r>
      <w:r w:rsidR="00A511C6" w:rsidRPr="000F233E">
        <w:rPr>
          <w:rStyle w:val="FontStyle17"/>
          <w:rFonts w:ascii="Times New Roman" w:hAnsi="Times New Roman" w:cs="Times New Roman"/>
          <w:sz w:val="27"/>
          <w:szCs w:val="27"/>
        </w:rPr>
        <w:t>,</w:t>
      </w:r>
      <w:r w:rsidR="002D45CE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в соответствии с </w:t>
      </w:r>
      <w:r w:rsidR="00A511C6" w:rsidRPr="000F233E">
        <w:rPr>
          <w:rStyle w:val="FontStyle17"/>
          <w:rFonts w:ascii="Times New Roman" w:hAnsi="Times New Roman" w:cs="Times New Roman"/>
          <w:sz w:val="27"/>
          <w:szCs w:val="27"/>
        </w:rPr>
        <w:t>Планом работы КСО Ольховско</w:t>
      </w:r>
      <w:r w:rsidR="00C80A3C" w:rsidRPr="000F233E">
        <w:rPr>
          <w:rStyle w:val="FontStyle17"/>
          <w:rFonts w:ascii="Times New Roman" w:hAnsi="Times New Roman" w:cs="Times New Roman"/>
          <w:sz w:val="27"/>
          <w:szCs w:val="27"/>
        </w:rPr>
        <w:t>го муниципального района на 20</w:t>
      </w:r>
      <w:r w:rsidR="00B9553C" w:rsidRPr="000F233E">
        <w:rPr>
          <w:rStyle w:val="FontStyle17"/>
          <w:rFonts w:ascii="Times New Roman" w:hAnsi="Times New Roman" w:cs="Times New Roman"/>
          <w:sz w:val="27"/>
          <w:szCs w:val="27"/>
        </w:rPr>
        <w:t>2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5</w:t>
      </w:r>
      <w:r w:rsidR="00A511C6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год и Приказом КСО Ольховского муници</w:t>
      </w:r>
      <w:r w:rsidR="008710D1" w:rsidRPr="000F233E">
        <w:rPr>
          <w:rStyle w:val="FontStyle17"/>
          <w:rFonts w:ascii="Times New Roman" w:hAnsi="Times New Roman" w:cs="Times New Roman"/>
          <w:sz w:val="27"/>
          <w:szCs w:val="27"/>
        </w:rPr>
        <w:t>пального района от</w:t>
      </w:r>
      <w:r w:rsidR="007B1E06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05</w:t>
      </w:r>
      <w:r w:rsidR="008710D1" w:rsidRPr="000F233E">
        <w:rPr>
          <w:rStyle w:val="FontStyle17"/>
          <w:rFonts w:ascii="Times New Roman" w:hAnsi="Times New Roman" w:cs="Times New Roman"/>
          <w:sz w:val="27"/>
          <w:szCs w:val="27"/>
        </w:rPr>
        <w:t>.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11</w:t>
      </w:r>
      <w:r w:rsidR="00C80A3C" w:rsidRPr="000F233E">
        <w:rPr>
          <w:rStyle w:val="FontStyle17"/>
          <w:rFonts w:ascii="Times New Roman" w:hAnsi="Times New Roman" w:cs="Times New Roman"/>
          <w:sz w:val="27"/>
          <w:szCs w:val="27"/>
        </w:rPr>
        <w:t>.20</w:t>
      </w:r>
      <w:r w:rsidR="00B9553C" w:rsidRPr="000F233E">
        <w:rPr>
          <w:rStyle w:val="FontStyle17"/>
          <w:rFonts w:ascii="Times New Roman" w:hAnsi="Times New Roman" w:cs="Times New Roman"/>
          <w:sz w:val="27"/>
          <w:szCs w:val="27"/>
        </w:rPr>
        <w:t>2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5</w:t>
      </w:r>
      <w:r w:rsidR="008710D1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№</w:t>
      </w:r>
      <w:r w:rsidR="00B9553C" w:rsidRPr="000F233E">
        <w:rPr>
          <w:rStyle w:val="FontStyle17"/>
          <w:rFonts w:ascii="Times New Roman" w:hAnsi="Times New Roman" w:cs="Times New Roman"/>
          <w:sz w:val="27"/>
          <w:szCs w:val="27"/>
        </w:rPr>
        <w:t>1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9</w:t>
      </w:r>
      <w:r w:rsidR="000F233E" w:rsidRPr="000F233E">
        <w:rPr>
          <w:rStyle w:val="FontStyle17"/>
          <w:rFonts w:ascii="Times New Roman" w:hAnsi="Times New Roman" w:cs="Times New Roman"/>
          <w:sz w:val="27"/>
          <w:szCs w:val="27"/>
        </w:rPr>
        <w:t>.</w:t>
      </w:r>
    </w:p>
    <w:p w:rsidR="000F233E" w:rsidRDefault="000F233E" w:rsidP="008F5B97">
      <w:pPr>
        <w:pStyle w:val="Style1"/>
        <w:widowControl/>
        <w:tabs>
          <w:tab w:val="left" w:pos="142"/>
        </w:tabs>
        <w:spacing w:before="43"/>
        <w:ind w:left="142" w:hanging="284"/>
        <w:rPr>
          <w:sz w:val="27"/>
          <w:szCs w:val="27"/>
        </w:rPr>
      </w:pPr>
      <w:r>
        <w:rPr>
          <w:b/>
          <w:sz w:val="27"/>
          <w:szCs w:val="27"/>
        </w:rPr>
        <w:t xml:space="preserve">            </w:t>
      </w:r>
      <w:r w:rsidRPr="00DF7C53">
        <w:rPr>
          <w:b/>
          <w:sz w:val="27"/>
          <w:szCs w:val="27"/>
        </w:rPr>
        <w:t>Состав группы проверяющих Контрольно-счетного органа Ольховского муниципального района:</w:t>
      </w:r>
      <w:r>
        <w:rPr>
          <w:b/>
          <w:sz w:val="27"/>
          <w:szCs w:val="27"/>
        </w:rPr>
        <w:t xml:space="preserve"> </w:t>
      </w:r>
      <w:r w:rsidRPr="000F233E">
        <w:rPr>
          <w:sz w:val="27"/>
          <w:szCs w:val="27"/>
        </w:rPr>
        <w:t>председатель КСО Донченко Елена Александровна.</w:t>
      </w:r>
    </w:p>
    <w:p w:rsidR="005112D4" w:rsidRPr="000F233E" w:rsidRDefault="000F233E" w:rsidP="008F5B97">
      <w:pPr>
        <w:pStyle w:val="Style1"/>
        <w:widowControl/>
        <w:tabs>
          <w:tab w:val="left" w:pos="142"/>
        </w:tabs>
        <w:spacing w:before="43"/>
        <w:ind w:left="142" w:hanging="284"/>
        <w:rPr>
          <w:rStyle w:val="FontStyle17"/>
          <w:rFonts w:ascii="Times New Roman" w:hAnsi="Times New Roman" w:cs="Times New Roman"/>
          <w:sz w:val="27"/>
          <w:szCs w:val="27"/>
        </w:rPr>
      </w:pPr>
      <w:r>
        <w:rPr>
          <w:b/>
          <w:sz w:val="27"/>
          <w:szCs w:val="27"/>
        </w:rPr>
        <w:t xml:space="preserve">            </w:t>
      </w:r>
      <w:r w:rsidRPr="00DF7C53">
        <w:rPr>
          <w:b/>
          <w:sz w:val="27"/>
          <w:szCs w:val="27"/>
        </w:rPr>
        <w:t>Цель проверки</w:t>
      </w:r>
      <w:r w:rsidRPr="000F233E">
        <w:rPr>
          <w:b/>
          <w:sz w:val="27"/>
          <w:szCs w:val="27"/>
        </w:rPr>
        <w:t xml:space="preserve">: </w:t>
      </w:r>
      <w:r w:rsidR="009251B1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проведена</w:t>
      </w:r>
      <w:r w:rsidR="00B578BC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внеплановая</w:t>
      </w:r>
      <w:r w:rsidR="00B9553C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2D45CE" w:rsidRPr="000F233E">
        <w:rPr>
          <w:rStyle w:val="FontStyle17"/>
          <w:rFonts w:ascii="Times New Roman" w:hAnsi="Times New Roman" w:cs="Times New Roman"/>
          <w:sz w:val="27"/>
          <w:szCs w:val="27"/>
        </w:rPr>
        <w:t>проверка финансово-хозяйственной деятельности</w:t>
      </w:r>
      <w:r w:rsidR="009D3513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и использования </w:t>
      </w:r>
      <w:r w:rsidR="00B9553C" w:rsidRPr="000F233E">
        <w:rPr>
          <w:rStyle w:val="FontStyle17"/>
          <w:rFonts w:ascii="Times New Roman" w:hAnsi="Times New Roman" w:cs="Times New Roman"/>
          <w:sz w:val="27"/>
          <w:szCs w:val="27"/>
        </w:rPr>
        <w:t>бюджетных средств</w:t>
      </w:r>
      <w:r w:rsidR="00B578BC"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13396B" w:rsidRPr="000F233E">
        <w:rPr>
          <w:rStyle w:val="FontStyle17"/>
          <w:rFonts w:ascii="Times New Roman" w:hAnsi="Times New Roman" w:cs="Times New Roman"/>
          <w:sz w:val="27"/>
          <w:szCs w:val="27"/>
        </w:rPr>
        <w:t>с 01.01.2024 по 01.11.2025 года</w:t>
      </w:r>
      <w:r w:rsidR="00FC1ED6" w:rsidRPr="000F233E">
        <w:rPr>
          <w:rStyle w:val="FontStyle17"/>
          <w:rFonts w:ascii="Times New Roman" w:hAnsi="Times New Roman" w:cs="Times New Roman"/>
          <w:sz w:val="27"/>
          <w:szCs w:val="27"/>
        </w:rPr>
        <w:t>.</w:t>
      </w:r>
    </w:p>
    <w:p w:rsidR="000F233E" w:rsidRPr="000F233E" w:rsidRDefault="000F233E" w:rsidP="008F5B97">
      <w:pPr>
        <w:pStyle w:val="Style1"/>
        <w:widowControl/>
        <w:tabs>
          <w:tab w:val="left" w:pos="142"/>
        </w:tabs>
        <w:spacing w:before="43"/>
        <w:ind w:left="142" w:hanging="284"/>
        <w:rPr>
          <w:rStyle w:val="FontStyle17"/>
          <w:rFonts w:ascii="Times New Roman" w:hAnsi="Times New Roman" w:cs="Times New Roman"/>
          <w:sz w:val="27"/>
          <w:szCs w:val="27"/>
        </w:rPr>
      </w:pPr>
      <w:r w:rsidRPr="000F233E">
        <w:rPr>
          <w:b/>
          <w:sz w:val="27"/>
          <w:szCs w:val="27"/>
        </w:rPr>
        <w:t xml:space="preserve">            Объект проверки:</w:t>
      </w:r>
      <w:r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Муниципального учреждения «Ольховское районное бюро технической инвентаризации».</w:t>
      </w:r>
    </w:p>
    <w:p w:rsidR="000F233E" w:rsidRPr="000437FF" w:rsidRDefault="000F233E" w:rsidP="000F233E">
      <w:pPr>
        <w:pStyle w:val="Style1"/>
        <w:widowControl/>
        <w:tabs>
          <w:tab w:val="left" w:pos="142"/>
        </w:tabs>
        <w:spacing w:before="43"/>
        <w:ind w:left="142" w:hanging="284"/>
        <w:rPr>
          <w:sz w:val="27"/>
          <w:szCs w:val="27"/>
        </w:rPr>
      </w:pPr>
      <w:r>
        <w:rPr>
          <w:rStyle w:val="FontStyle17"/>
          <w:rFonts w:ascii="Times New Roman" w:hAnsi="Times New Roman" w:cs="Times New Roman"/>
          <w:sz w:val="27"/>
          <w:szCs w:val="27"/>
        </w:rPr>
        <w:t xml:space="preserve">             </w:t>
      </w:r>
      <w:r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Составлен акт внепланов</w:t>
      </w:r>
      <w:r>
        <w:rPr>
          <w:rStyle w:val="FontStyle17"/>
          <w:rFonts w:ascii="Times New Roman" w:hAnsi="Times New Roman" w:cs="Times New Roman"/>
          <w:sz w:val="27"/>
          <w:szCs w:val="27"/>
        </w:rPr>
        <w:t>ой</w:t>
      </w:r>
      <w:r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проверк</w:t>
      </w:r>
      <w:r>
        <w:rPr>
          <w:rStyle w:val="FontStyle17"/>
          <w:rFonts w:ascii="Times New Roman" w:hAnsi="Times New Roman" w:cs="Times New Roman"/>
          <w:sz w:val="27"/>
          <w:szCs w:val="27"/>
        </w:rPr>
        <w:t>и</w:t>
      </w:r>
      <w:r w:rsidRPr="000F233E">
        <w:rPr>
          <w:rStyle w:val="FontStyle17"/>
          <w:rFonts w:ascii="Times New Roman" w:hAnsi="Times New Roman" w:cs="Times New Roman"/>
          <w:sz w:val="27"/>
          <w:szCs w:val="27"/>
        </w:rPr>
        <w:t xml:space="preserve"> финансово-хозяйственной деятельности и использования бюджетных средств Муниципального учреждения «Ольховское районное бюро технической инвентаризации»</w:t>
      </w:r>
      <w:r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Pr="000F233E">
        <w:rPr>
          <w:rStyle w:val="FontStyle17"/>
          <w:rFonts w:ascii="Times New Roman" w:hAnsi="Times New Roman" w:cs="Times New Roman"/>
          <w:sz w:val="27"/>
          <w:szCs w:val="27"/>
        </w:rPr>
        <w:t>с 01.01.2024 по 01.11.2025 года</w:t>
      </w:r>
      <w:r>
        <w:rPr>
          <w:rStyle w:val="FontStyle17"/>
          <w:rFonts w:ascii="Times New Roman" w:hAnsi="Times New Roman" w:cs="Times New Roman"/>
          <w:sz w:val="27"/>
          <w:szCs w:val="27"/>
        </w:rPr>
        <w:t xml:space="preserve">, </w:t>
      </w:r>
      <w:r w:rsidRPr="000F233E">
        <w:rPr>
          <w:sz w:val="27"/>
          <w:szCs w:val="27"/>
        </w:rPr>
        <w:t xml:space="preserve"> </w:t>
      </w:r>
      <w:r w:rsidRPr="000437FF">
        <w:rPr>
          <w:sz w:val="27"/>
          <w:szCs w:val="27"/>
        </w:rPr>
        <w:t>подписан без разногласий.</w:t>
      </w:r>
    </w:p>
    <w:p w:rsidR="000F233E" w:rsidRPr="006A5002" w:rsidRDefault="000F233E" w:rsidP="000F233E">
      <w:pPr>
        <w:pStyle w:val="Style1"/>
        <w:widowControl/>
        <w:tabs>
          <w:tab w:val="left" w:pos="142"/>
        </w:tabs>
        <w:spacing w:before="43"/>
        <w:ind w:left="142" w:hanging="284"/>
        <w:rPr>
          <w:rStyle w:val="FontStyle17"/>
          <w:rFonts w:ascii="Times New Roman" w:hAnsi="Times New Roman" w:cs="Times New Roman"/>
          <w:sz w:val="27"/>
          <w:szCs w:val="27"/>
        </w:rPr>
      </w:pPr>
    </w:p>
    <w:p w:rsidR="00AF302F" w:rsidRPr="000508B6" w:rsidRDefault="00AF302F" w:rsidP="00D47157">
      <w:pPr>
        <w:pStyle w:val="Style4"/>
        <w:widowControl/>
        <w:tabs>
          <w:tab w:val="left" w:pos="567"/>
        </w:tabs>
        <w:spacing w:line="240" w:lineRule="auto"/>
        <w:ind w:firstLine="469"/>
        <w:rPr>
          <w:rStyle w:val="FontStyle17"/>
          <w:rFonts w:ascii="Times New Roman" w:hAnsi="Times New Roman" w:cs="Times New Roman"/>
          <w:sz w:val="27"/>
          <w:szCs w:val="27"/>
        </w:rPr>
      </w:pPr>
    </w:p>
    <w:p w:rsidR="00250D24" w:rsidRPr="00B9553C" w:rsidRDefault="00EF0A6C" w:rsidP="00BF1F3A">
      <w:pPr>
        <w:pStyle w:val="Style5"/>
        <w:widowControl/>
        <w:tabs>
          <w:tab w:val="left" w:pos="567"/>
        </w:tabs>
        <w:spacing w:before="77" w:line="276" w:lineRule="auto"/>
        <w:ind w:firstLine="469"/>
        <w:jc w:val="center"/>
        <w:rPr>
          <w:bCs/>
          <w:iCs/>
          <w:sz w:val="27"/>
          <w:szCs w:val="27"/>
        </w:rPr>
      </w:pPr>
      <w:r>
        <w:rPr>
          <w:rStyle w:val="FontStyle16"/>
          <w:rFonts w:ascii="Times New Roman" w:hAnsi="Times New Roman" w:cs="Times New Roman"/>
          <w:i w:val="0"/>
          <w:sz w:val="27"/>
          <w:szCs w:val="27"/>
        </w:rPr>
        <w:t xml:space="preserve">1. </w:t>
      </w:r>
      <w:r w:rsidR="002D45CE" w:rsidRPr="00B9553C">
        <w:rPr>
          <w:rStyle w:val="FontStyle16"/>
          <w:rFonts w:ascii="Times New Roman" w:hAnsi="Times New Roman" w:cs="Times New Roman"/>
          <w:i w:val="0"/>
          <w:sz w:val="27"/>
          <w:szCs w:val="27"/>
        </w:rPr>
        <w:t>Общие сведения:</w:t>
      </w:r>
    </w:p>
    <w:p w:rsidR="004F42F4" w:rsidRPr="00032F5D" w:rsidRDefault="00FF3DA7" w:rsidP="00E47BD1">
      <w:pPr>
        <w:pStyle w:val="Style6"/>
        <w:widowControl/>
        <w:tabs>
          <w:tab w:val="left" w:pos="567"/>
        </w:tabs>
        <w:spacing w:line="240" w:lineRule="auto"/>
        <w:ind w:firstLine="469"/>
        <w:rPr>
          <w:rStyle w:val="FontStyle17"/>
          <w:rFonts w:ascii="Times New Roman" w:hAnsi="Times New Roman" w:cs="Times New Roman"/>
          <w:sz w:val="27"/>
          <w:szCs w:val="27"/>
        </w:rPr>
      </w:pPr>
      <w:r w:rsidRPr="00B9553C">
        <w:rPr>
          <w:sz w:val="27"/>
          <w:szCs w:val="27"/>
        </w:rPr>
        <w:t xml:space="preserve">Муниципальное учреждение </w:t>
      </w:r>
      <w:r w:rsidR="00551FFA" w:rsidRPr="00B9553C">
        <w:rPr>
          <w:sz w:val="27"/>
          <w:szCs w:val="27"/>
        </w:rPr>
        <w:t>«</w:t>
      </w:r>
      <w:r w:rsidR="00D07EC0" w:rsidRPr="00B9553C">
        <w:rPr>
          <w:sz w:val="27"/>
          <w:szCs w:val="27"/>
        </w:rPr>
        <w:t>Ольховское районное бюро технической инвентаризации</w:t>
      </w:r>
      <w:r w:rsidR="00381192" w:rsidRPr="00B9553C">
        <w:rPr>
          <w:sz w:val="27"/>
          <w:szCs w:val="27"/>
        </w:rPr>
        <w:t xml:space="preserve">» </w:t>
      </w:r>
      <w:r w:rsidR="00250D24" w:rsidRPr="00B9553C">
        <w:rPr>
          <w:sz w:val="27"/>
          <w:szCs w:val="27"/>
        </w:rPr>
        <w:t>(</w:t>
      </w:r>
      <w:r w:rsidR="00381192" w:rsidRPr="00B9553C">
        <w:rPr>
          <w:b/>
          <w:sz w:val="27"/>
          <w:szCs w:val="27"/>
        </w:rPr>
        <w:t xml:space="preserve">далее по тексту – </w:t>
      </w:r>
      <w:r w:rsidR="00D07EC0" w:rsidRPr="00B9553C">
        <w:rPr>
          <w:b/>
          <w:sz w:val="27"/>
          <w:szCs w:val="27"/>
        </w:rPr>
        <w:t>МУ «Ольховское БТИ»</w:t>
      </w:r>
      <w:r w:rsidR="00381192" w:rsidRPr="00B9553C">
        <w:rPr>
          <w:b/>
          <w:sz w:val="27"/>
          <w:szCs w:val="27"/>
        </w:rPr>
        <w:t>)</w:t>
      </w:r>
      <w:r w:rsidR="00B578BC">
        <w:rPr>
          <w:b/>
          <w:sz w:val="27"/>
          <w:szCs w:val="27"/>
        </w:rPr>
        <w:t xml:space="preserve"> </w:t>
      </w:r>
      <w:r w:rsidR="00A667EF" w:rsidRPr="00B9553C">
        <w:rPr>
          <w:rStyle w:val="FontStyle17"/>
          <w:rFonts w:ascii="Times New Roman" w:hAnsi="Times New Roman" w:cs="Times New Roman"/>
          <w:sz w:val="27"/>
          <w:szCs w:val="27"/>
        </w:rPr>
        <w:t xml:space="preserve">осуществляет свою деятельность на основании Устава, зарегистрированного постановлением </w:t>
      </w:r>
      <w:r w:rsidR="00A667EF" w:rsidRPr="00032F5D">
        <w:rPr>
          <w:rStyle w:val="FontStyle17"/>
          <w:rFonts w:ascii="Times New Roman" w:hAnsi="Times New Roman" w:cs="Times New Roman"/>
          <w:sz w:val="27"/>
          <w:szCs w:val="27"/>
        </w:rPr>
        <w:t>Главы Администрации Ольховского района Волгоградской области №</w:t>
      </w:r>
      <w:r w:rsidR="00BF13CA" w:rsidRPr="00032F5D">
        <w:rPr>
          <w:rStyle w:val="FontStyle17"/>
          <w:rFonts w:ascii="Times New Roman" w:hAnsi="Times New Roman" w:cs="Times New Roman"/>
          <w:sz w:val="27"/>
          <w:szCs w:val="27"/>
        </w:rPr>
        <w:t>266</w:t>
      </w:r>
      <w:r w:rsidR="00A667EF" w:rsidRPr="00032F5D">
        <w:rPr>
          <w:rStyle w:val="FontStyle17"/>
          <w:rFonts w:ascii="Times New Roman" w:hAnsi="Times New Roman" w:cs="Times New Roman"/>
          <w:sz w:val="27"/>
          <w:szCs w:val="27"/>
        </w:rPr>
        <w:t xml:space="preserve"> от </w:t>
      </w:r>
      <w:r w:rsidR="00BF13CA" w:rsidRPr="00032F5D">
        <w:rPr>
          <w:rStyle w:val="FontStyle17"/>
          <w:rFonts w:ascii="Times New Roman" w:hAnsi="Times New Roman" w:cs="Times New Roman"/>
          <w:sz w:val="27"/>
          <w:szCs w:val="27"/>
        </w:rPr>
        <w:t>17</w:t>
      </w:r>
      <w:r w:rsidR="00A667EF" w:rsidRPr="00032F5D">
        <w:rPr>
          <w:rStyle w:val="FontStyle17"/>
          <w:rFonts w:ascii="Times New Roman" w:hAnsi="Times New Roman" w:cs="Times New Roman"/>
          <w:sz w:val="27"/>
          <w:szCs w:val="27"/>
        </w:rPr>
        <w:t>.0</w:t>
      </w:r>
      <w:r w:rsidR="00BF13CA" w:rsidRPr="00032F5D">
        <w:rPr>
          <w:rStyle w:val="FontStyle17"/>
          <w:rFonts w:ascii="Times New Roman" w:hAnsi="Times New Roman" w:cs="Times New Roman"/>
          <w:sz w:val="27"/>
          <w:szCs w:val="27"/>
        </w:rPr>
        <w:t>9</w:t>
      </w:r>
      <w:r w:rsidR="00A667EF" w:rsidRPr="00032F5D">
        <w:rPr>
          <w:rStyle w:val="FontStyle17"/>
          <w:rFonts w:ascii="Times New Roman" w:hAnsi="Times New Roman" w:cs="Times New Roman"/>
          <w:sz w:val="27"/>
          <w:szCs w:val="27"/>
        </w:rPr>
        <w:t>.199</w:t>
      </w:r>
      <w:r w:rsidR="00BF13CA" w:rsidRPr="00032F5D">
        <w:rPr>
          <w:rStyle w:val="FontStyle17"/>
          <w:rFonts w:ascii="Times New Roman" w:hAnsi="Times New Roman" w:cs="Times New Roman"/>
          <w:sz w:val="27"/>
          <w:szCs w:val="27"/>
        </w:rPr>
        <w:t>7</w:t>
      </w:r>
      <w:r w:rsidR="00A667EF" w:rsidRPr="00032F5D">
        <w:rPr>
          <w:rStyle w:val="FontStyle17"/>
          <w:rFonts w:ascii="Times New Roman" w:hAnsi="Times New Roman" w:cs="Times New Roman"/>
          <w:sz w:val="27"/>
          <w:szCs w:val="27"/>
        </w:rPr>
        <w:t xml:space="preserve"> и на основании изменений и дополнений в Устав</w:t>
      </w:r>
      <w:r w:rsidR="00BD55AE" w:rsidRPr="00032F5D">
        <w:rPr>
          <w:rStyle w:val="FontStyle17"/>
          <w:rFonts w:ascii="Times New Roman" w:hAnsi="Times New Roman" w:cs="Times New Roman"/>
          <w:sz w:val="27"/>
          <w:szCs w:val="27"/>
        </w:rPr>
        <w:t>,</w:t>
      </w:r>
      <w:r w:rsidR="00A667EF" w:rsidRPr="00032F5D">
        <w:rPr>
          <w:rStyle w:val="FontStyle17"/>
          <w:rFonts w:ascii="Times New Roman" w:hAnsi="Times New Roman" w:cs="Times New Roman"/>
          <w:sz w:val="27"/>
          <w:szCs w:val="27"/>
        </w:rPr>
        <w:t xml:space="preserve"> утвержденных в 2011 году Главо</w:t>
      </w:r>
      <w:r w:rsidR="00632A18">
        <w:rPr>
          <w:rStyle w:val="FontStyle17"/>
          <w:rFonts w:ascii="Times New Roman" w:hAnsi="Times New Roman" w:cs="Times New Roman"/>
          <w:sz w:val="27"/>
          <w:szCs w:val="27"/>
        </w:rPr>
        <w:t>й А</w:t>
      </w:r>
      <w:r w:rsidR="00A667EF" w:rsidRPr="00032F5D">
        <w:rPr>
          <w:rStyle w:val="FontStyle17"/>
          <w:rFonts w:ascii="Times New Roman" w:hAnsi="Times New Roman" w:cs="Times New Roman"/>
          <w:sz w:val="27"/>
          <w:szCs w:val="27"/>
        </w:rPr>
        <w:t>дминистрации Ольховского муниципального района</w:t>
      </w:r>
      <w:r w:rsidR="00E75CAF">
        <w:rPr>
          <w:rStyle w:val="FontStyle17"/>
          <w:rFonts w:ascii="Times New Roman" w:hAnsi="Times New Roman" w:cs="Times New Roman"/>
          <w:sz w:val="27"/>
          <w:szCs w:val="27"/>
        </w:rPr>
        <w:t xml:space="preserve"> (далее – Устав)</w:t>
      </w:r>
      <w:r w:rsidR="00A667EF" w:rsidRPr="00032F5D">
        <w:rPr>
          <w:rStyle w:val="FontStyle17"/>
          <w:rFonts w:ascii="Times New Roman" w:hAnsi="Times New Roman" w:cs="Times New Roman"/>
          <w:sz w:val="27"/>
          <w:szCs w:val="27"/>
        </w:rPr>
        <w:t>.</w:t>
      </w:r>
    </w:p>
    <w:p w:rsidR="00547D84" w:rsidRPr="000508B6" w:rsidRDefault="00547D84" w:rsidP="00DF46D7">
      <w:pPr>
        <w:pStyle w:val="Style6"/>
        <w:widowControl/>
        <w:tabs>
          <w:tab w:val="left" w:pos="0"/>
        </w:tabs>
        <w:spacing w:after="240" w:line="240" w:lineRule="auto"/>
        <w:ind w:firstLine="0"/>
        <w:rPr>
          <w:rStyle w:val="FontStyle17"/>
          <w:rFonts w:ascii="Times New Roman" w:hAnsi="Times New Roman" w:cs="Times New Roman"/>
          <w:sz w:val="27"/>
          <w:szCs w:val="27"/>
        </w:rPr>
      </w:pPr>
      <w:r w:rsidRPr="00032F5D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="004F42F4" w:rsidRPr="00032F5D">
        <w:rPr>
          <w:rStyle w:val="FontStyle17"/>
          <w:rFonts w:ascii="Times New Roman" w:hAnsi="Times New Roman" w:cs="Times New Roman"/>
          <w:sz w:val="27"/>
          <w:szCs w:val="27"/>
        </w:rPr>
        <w:t>Учредителем МУ «</w:t>
      </w:r>
      <w:r w:rsidR="00BF13CA" w:rsidRPr="00032F5D">
        <w:rPr>
          <w:rStyle w:val="FontStyle17"/>
          <w:rFonts w:ascii="Times New Roman" w:hAnsi="Times New Roman" w:cs="Times New Roman"/>
          <w:sz w:val="27"/>
          <w:szCs w:val="27"/>
        </w:rPr>
        <w:t>Ольховское БТИ</w:t>
      </w:r>
      <w:r w:rsidRPr="00032F5D">
        <w:rPr>
          <w:rStyle w:val="FontStyle17"/>
          <w:rFonts w:ascii="Times New Roman" w:hAnsi="Times New Roman" w:cs="Times New Roman"/>
          <w:sz w:val="27"/>
          <w:szCs w:val="27"/>
        </w:rPr>
        <w:t xml:space="preserve">» является </w:t>
      </w:r>
      <w:r w:rsidR="004F42F4" w:rsidRPr="00032F5D">
        <w:rPr>
          <w:rStyle w:val="FontStyle17"/>
          <w:rFonts w:ascii="Times New Roman" w:hAnsi="Times New Roman" w:cs="Times New Roman"/>
          <w:sz w:val="27"/>
          <w:szCs w:val="27"/>
        </w:rPr>
        <w:t>Администрация Ольховского муниципального района Волгоградской области.</w:t>
      </w:r>
    </w:p>
    <w:p w:rsidR="006B1A9B" w:rsidRPr="001C2945" w:rsidRDefault="00BD55AE" w:rsidP="0013396B">
      <w:pPr>
        <w:pStyle w:val="Style6"/>
        <w:widowControl/>
        <w:tabs>
          <w:tab w:val="left" w:pos="0"/>
        </w:tabs>
        <w:spacing w:line="240" w:lineRule="auto"/>
        <w:ind w:firstLine="567"/>
        <w:jc w:val="left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lastRenderedPageBreak/>
        <w:t xml:space="preserve">МУ «Ольховское БТИ» </w:t>
      </w:r>
      <w:r w:rsidR="00DF46D7" w:rsidRPr="001C2945">
        <w:rPr>
          <w:rStyle w:val="FontStyle17"/>
          <w:rFonts w:ascii="Times New Roman" w:hAnsi="Times New Roman" w:cs="Times New Roman"/>
          <w:sz w:val="27"/>
          <w:szCs w:val="27"/>
        </w:rPr>
        <w:t>выполняет следующие виды деятельности:</w:t>
      </w:r>
      <w:r w:rsidR="00DF46D7" w:rsidRPr="001C2945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="00DF46D7" w:rsidRPr="001C2945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="006B1A9B" w:rsidRPr="001C2945">
        <w:rPr>
          <w:rStyle w:val="FontStyle17"/>
          <w:rFonts w:ascii="Times New Roman" w:hAnsi="Times New Roman" w:cs="Times New Roman"/>
          <w:sz w:val="27"/>
          <w:szCs w:val="27"/>
        </w:rPr>
        <w:t>--т</w:t>
      </w:r>
      <w:r w:rsidR="00DF46D7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ехнический учет и техническая инвентаризация объектов капитального строительства в соответствии с Постановлением Правительства Российской Федерации от 04.12.2000 №921; </w:t>
      </w:r>
    </w:p>
    <w:p w:rsidR="006B1A9B" w:rsidRPr="001C2945" w:rsidRDefault="006B1A9B" w:rsidP="0013396B">
      <w:pPr>
        <w:pStyle w:val="Style6"/>
        <w:widowControl/>
        <w:tabs>
          <w:tab w:val="left" w:pos="0"/>
        </w:tabs>
        <w:spacing w:line="240" w:lineRule="auto"/>
        <w:ind w:firstLine="567"/>
        <w:jc w:val="left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-</w:t>
      </w:r>
      <w:r w:rsidR="00DF46D7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учет и паспортизация основных фондов жилищно-коммунального хозяйства района, находящихся в муниципальной собственности; учет и паспортизация государственных (федеральных и областных) строений и сооружений, расположенных на территории района; </w:t>
      </w:r>
    </w:p>
    <w:p w:rsidR="006B1A9B" w:rsidRPr="001C2945" w:rsidRDefault="006B1A9B" w:rsidP="0013396B">
      <w:pPr>
        <w:pStyle w:val="Style6"/>
        <w:widowControl/>
        <w:tabs>
          <w:tab w:val="left" w:pos="0"/>
        </w:tabs>
        <w:spacing w:line="240" w:lineRule="auto"/>
        <w:ind w:firstLine="567"/>
        <w:jc w:val="left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-</w:t>
      </w:r>
      <w:r w:rsidR="00DF46D7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учет и паспортизация по заявкам собственников и владельцев нежилых </w:t>
      </w: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строений и сооружений, расположенных на территории района, не являющихся собственностью муниципалитета или граждан;</w:t>
      </w:r>
    </w:p>
    <w:p w:rsidR="006B1A9B" w:rsidRPr="001C2945" w:rsidRDefault="006B1A9B" w:rsidP="0013396B">
      <w:pPr>
        <w:pStyle w:val="Style6"/>
        <w:widowControl/>
        <w:tabs>
          <w:tab w:val="left" w:pos="0"/>
        </w:tabs>
        <w:spacing w:line="240" w:lineRule="auto"/>
        <w:ind w:firstLine="567"/>
        <w:jc w:val="left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- учет и паспортизация самовольных построек на территории района, по заявкам владельцев;</w:t>
      </w:r>
    </w:p>
    <w:p w:rsidR="00DF46D7" w:rsidRPr="000508B6" w:rsidRDefault="006B1A9B" w:rsidP="0013396B">
      <w:pPr>
        <w:pStyle w:val="Style6"/>
        <w:widowControl/>
        <w:tabs>
          <w:tab w:val="left" w:pos="0"/>
        </w:tabs>
        <w:spacing w:line="240" w:lineRule="auto"/>
        <w:ind w:firstLine="567"/>
        <w:jc w:val="left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- учет и паспортизация отдельных строений и сооружений любого назначения, по специальным решениям районной администрации и др.</w:t>
      </w:r>
    </w:p>
    <w:p w:rsidR="00E75CAF" w:rsidRDefault="00E75CAF" w:rsidP="00E47BD1">
      <w:pPr>
        <w:pStyle w:val="Style6"/>
        <w:widowControl/>
        <w:tabs>
          <w:tab w:val="left" w:pos="0"/>
          <w:tab w:val="left" w:pos="567"/>
        </w:tabs>
        <w:spacing w:line="240" w:lineRule="auto"/>
        <w:ind w:firstLine="469"/>
        <w:rPr>
          <w:rStyle w:val="FontStyle18"/>
          <w:rFonts w:ascii="Times New Roman" w:hAnsi="Times New Roman" w:cs="Times New Roman"/>
          <w:i w:val="0"/>
          <w:sz w:val="27"/>
          <w:szCs w:val="27"/>
        </w:rPr>
      </w:pPr>
    </w:p>
    <w:p w:rsidR="00A667EF" w:rsidRPr="001C2945" w:rsidRDefault="00A667EF" w:rsidP="00E47BD1">
      <w:pPr>
        <w:pStyle w:val="Style6"/>
        <w:widowControl/>
        <w:tabs>
          <w:tab w:val="left" w:pos="0"/>
          <w:tab w:val="left" w:pos="567"/>
        </w:tabs>
        <w:spacing w:line="240" w:lineRule="auto"/>
        <w:ind w:firstLine="469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8"/>
          <w:rFonts w:ascii="Times New Roman" w:hAnsi="Times New Roman" w:cs="Times New Roman"/>
          <w:i w:val="0"/>
          <w:sz w:val="27"/>
          <w:szCs w:val="27"/>
        </w:rPr>
        <w:t>Тип учреждения – автономное.</w:t>
      </w:r>
    </w:p>
    <w:p w:rsidR="00EB351C" w:rsidRDefault="001343B3" w:rsidP="00EB351C">
      <w:pPr>
        <w:pStyle w:val="Style6"/>
        <w:widowControl/>
        <w:tabs>
          <w:tab w:val="left" w:pos="567"/>
        </w:tabs>
        <w:spacing w:line="240" w:lineRule="auto"/>
        <w:ind w:firstLine="469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Местонахождение учреждения:</w:t>
      </w:r>
      <w:r w:rsidR="00EB351C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 Волгоградская область, Ольховский район, село Ольховка, ул. Комсомольская, 1</w:t>
      </w:r>
      <w:r w:rsidR="00867CF6" w:rsidRPr="001C2945">
        <w:rPr>
          <w:rStyle w:val="FontStyle17"/>
          <w:rFonts w:ascii="Times New Roman" w:hAnsi="Times New Roman" w:cs="Times New Roman"/>
          <w:sz w:val="27"/>
          <w:szCs w:val="27"/>
        </w:rPr>
        <w:t>2</w:t>
      </w:r>
      <w:r w:rsidR="00EB351C" w:rsidRPr="001C2945">
        <w:rPr>
          <w:rStyle w:val="FontStyle17"/>
          <w:rFonts w:ascii="Times New Roman" w:hAnsi="Times New Roman" w:cs="Times New Roman"/>
          <w:sz w:val="27"/>
          <w:szCs w:val="27"/>
        </w:rPr>
        <w:t>.</w:t>
      </w:r>
    </w:p>
    <w:p w:rsidR="00632A18" w:rsidRPr="00445AB7" w:rsidRDefault="00632A18" w:rsidP="00632A18">
      <w:pPr>
        <w:pStyle w:val="Style6"/>
        <w:widowControl/>
        <w:tabs>
          <w:tab w:val="left" w:pos="567"/>
        </w:tabs>
        <w:spacing w:line="240" w:lineRule="auto"/>
        <w:ind w:firstLine="469"/>
        <w:rPr>
          <w:bCs/>
          <w:color w:val="000000"/>
          <w:sz w:val="27"/>
          <w:szCs w:val="27"/>
        </w:rPr>
      </w:pPr>
      <w:r w:rsidRPr="00445AB7">
        <w:rPr>
          <w:rStyle w:val="FontStyle17"/>
          <w:rFonts w:ascii="Times New Roman" w:hAnsi="Times New Roman" w:cs="Times New Roman"/>
          <w:sz w:val="27"/>
          <w:szCs w:val="27"/>
        </w:rPr>
        <w:t xml:space="preserve">Договором безвозмездного пользования  от 28.03.2022 №1Б/2022 Муниципальным унитарным предприятием «Ольховский рынок» передано в безвозмездное пользование  Муниципальному учреждению «Ольховское районное бюро технической инвентаризации» нежилое помещение общей площадью 58,7 кв.м по адресу: Волгоградская обл., Ольховский р-н, с. Ольховка, ул. Комсомольская, д.12 . </w:t>
      </w:r>
    </w:p>
    <w:p w:rsidR="002D45CE" w:rsidRPr="000508B6" w:rsidRDefault="002D45CE" w:rsidP="00D47157">
      <w:pPr>
        <w:pStyle w:val="Style6"/>
        <w:widowControl/>
        <w:tabs>
          <w:tab w:val="left" w:pos="567"/>
        </w:tabs>
        <w:spacing w:line="240" w:lineRule="auto"/>
        <w:ind w:firstLine="469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Свидетельство о постановке на учет в</w:t>
      </w:r>
      <w:r w:rsidR="00AB7CB4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ыдано </w:t>
      </w:r>
      <w:r w:rsidR="00B41B69" w:rsidRPr="001C2945">
        <w:rPr>
          <w:rStyle w:val="FontStyle17"/>
          <w:rFonts w:ascii="Times New Roman" w:hAnsi="Times New Roman" w:cs="Times New Roman"/>
          <w:sz w:val="27"/>
          <w:szCs w:val="27"/>
        </w:rPr>
        <w:t>МИФНС №3 по</w:t>
      </w:r>
      <w:r w:rsidR="000435F2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 В</w:t>
      </w:r>
      <w:r w:rsidR="00B41B69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олгоградской области </w:t>
      </w:r>
      <w:r w:rsidR="00BD1C27" w:rsidRPr="001C2945">
        <w:rPr>
          <w:rStyle w:val="FontStyle17"/>
          <w:rFonts w:ascii="Times New Roman" w:hAnsi="Times New Roman" w:cs="Times New Roman"/>
          <w:sz w:val="27"/>
          <w:szCs w:val="27"/>
        </w:rPr>
        <w:t>02</w:t>
      </w:r>
      <w:r w:rsidR="00BD5A5E" w:rsidRPr="001C2945">
        <w:rPr>
          <w:rStyle w:val="FontStyle17"/>
          <w:rFonts w:ascii="Times New Roman" w:hAnsi="Times New Roman" w:cs="Times New Roman"/>
          <w:sz w:val="27"/>
          <w:szCs w:val="27"/>
        </w:rPr>
        <w:t>.0</w:t>
      </w:r>
      <w:r w:rsidR="00BD1C27" w:rsidRPr="001C2945">
        <w:rPr>
          <w:rStyle w:val="FontStyle17"/>
          <w:rFonts w:ascii="Times New Roman" w:hAnsi="Times New Roman" w:cs="Times New Roman"/>
          <w:sz w:val="27"/>
          <w:szCs w:val="27"/>
        </w:rPr>
        <w:t>9</w:t>
      </w:r>
      <w:r w:rsidR="00296288" w:rsidRPr="001C2945">
        <w:rPr>
          <w:rStyle w:val="FontStyle17"/>
          <w:rFonts w:ascii="Times New Roman" w:hAnsi="Times New Roman" w:cs="Times New Roman"/>
          <w:sz w:val="27"/>
          <w:szCs w:val="27"/>
        </w:rPr>
        <w:t>.</w:t>
      </w:r>
      <w:r w:rsidR="003E794F" w:rsidRPr="001C2945">
        <w:rPr>
          <w:rStyle w:val="FontStyle17"/>
          <w:rFonts w:ascii="Times New Roman" w:hAnsi="Times New Roman" w:cs="Times New Roman"/>
          <w:sz w:val="27"/>
          <w:szCs w:val="27"/>
        </w:rPr>
        <w:t>199</w:t>
      </w:r>
      <w:r w:rsidR="00BD1C27" w:rsidRPr="001C2945">
        <w:rPr>
          <w:rStyle w:val="FontStyle17"/>
          <w:rFonts w:ascii="Times New Roman" w:hAnsi="Times New Roman" w:cs="Times New Roman"/>
          <w:sz w:val="27"/>
          <w:szCs w:val="27"/>
        </w:rPr>
        <w:t>3</w:t>
      </w: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, присвоен идентификационный номер налогоплательщика 342200</w:t>
      </w:r>
      <w:r w:rsidR="00BD1C27" w:rsidRPr="001C2945">
        <w:rPr>
          <w:rStyle w:val="FontStyle17"/>
          <w:rFonts w:ascii="Times New Roman" w:hAnsi="Times New Roman" w:cs="Times New Roman"/>
          <w:sz w:val="27"/>
          <w:szCs w:val="27"/>
        </w:rPr>
        <w:t>6630</w:t>
      </w: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.</w:t>
      </w:r>
    </w:p>
    <w:p w:rsidR="000A1F80" w:rsidRPr="00EE4CFD" w:rsidRDefault="003E794F" w:rsidP="00FA5756">
      <w:pPr>
        <w:pStyle w:val="Style6"/>
        <w:widowControl/>
        <w:tabs>
          <w:tab w:val="left" w:pos="0"/>
          <w:tab w:val="left" w:pos="567"/>
        </w:tabs>
        <w:spacing w:line="240" w:lineRule="auto"/>
        <w:ind w:firstLine="469"/>
        <w:jc w:val="left"/>
        <w:rPr>
          <w:rStyle w:val="FontStyle17"/>
          <w:rFonts w:ascii="Times New Roman" w:hAnsi="Times New Roman" w:cs="Times New Roman"/>
          <w:sz w:val="27"/>
          <w:szCs w:val="27"/>
        </w:rPr>
      </w:pPr>
      <w:r w:rsidRPr="00EE4CFD">
        <w:rPr>
          <w:rStyle w:val="FontStyle17"/>
          <w:rFonts w:ascii="Times New Roman" w:hAnsi="Times New Roman" w:cs="Times New Roman"/>
          <w:sz w:val="27"/>
          <w:szCs w:val="27"/>
        </w:rPr>
        <w:t xml:space="preserve">Учреждение внесено в единый государственный реестр юридических лиц </w:t>
      </w:r>
      <w:r w:rsidR="00BD1C27" w:rsidRPr="00EE4CFD">
        <w:rPr>
          <w:rStyle w:val="FontStyle17"/>
          <w:rFonts w:ascii="Times New Roman" w:hAnsi="Times New Roman" w:cs="Times New Roman"/>
          <w:sz w:val="27"/>
          <w:szCs w:val="27"/>
        </w:rPr>
        <w:t>13</w:t>
      </w:r>
      <w:r w:rsidR="00186D50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BD1C27" w:rsidRPr="00EE4CFD">
        <w:rPr>
          <w:rStyle w:val="FontStyle17"/>
          <w:rFonts w:ascii="Times New Roman" w:hAnsi="Times New Roman" w:cs="Times New Roman"/>
          <w:sz w:val="27"/>
          <w:szCs w:val="27"/>
        </w:rPr>
        <w:t>сентября</w:t>
      </w:r>
      <w:r w:rsidR="00186D50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BD1C27" w:rsidRPr="00EE4CFD">
        <w:rPr>
          <w:rStyle w:val="FontStyle17"/>
          <w:rFonts w:ascii="Times New Roman" w:hAnsi="Times New Roman" w:cs="Times New Roman"/>
          <w:sz w:val="27"/>
          <w:szCs w:val="27"/>
        </w:rPr>
        <w:t>2002</w:t>
      </w:r>
      <w:r w:rsidRPr="00EE4CFD">
        <w:rPr>
          <w:rStyle w:val="FontStyle17"/>
          <w:rFonts w:ascii="Times New Roman" w:hAnsi="Times New Roman" w:cs="Times New Roman"/>
          <w:sz w:val="27"/>
          <w:szCs w:val="27"/>
        </w:rPr>
        <w:t xml:space="preserve"> г.  серия 34 №001288</w:t>
      </w:r>
      <w:r w:rsidR="00BD1C27" w:rsidRPr="00EE4CFD">
        <w:rPr>
          <w:rStyle w:val="FontStyle17"/>
          <w:rFonts w:ascii="Times New Roman" w:hAnsi="Times New Roman" w:cs="Times New Roman"/>
          <w:sz w:val="27"/>
          <w:szCs w:val="27"/>
        </w:rPr>
        <w:t>176</w:t>
      </w:r>
      <w:r w:rsidRPr="00EE4CFD">
        <w:rPr>
          <w:rStyle w:val="FontStyle17"/>
          <w:rFonts w:ascii="Times New Roman" w:hAnsi="Times New Roman" w:cs="Times New Roman"/>
          <w:sz w:val="27"/>
          <w:szCs w:val="27"/>
        </w:rPr>
        <w:t>, присвоен государственный регистрационный номер 102340496</w:t>
      </w:r>
      <w:r w:rsidR="00BD1C27" w:rsidRPr="00EE4CFD">
        <w:rPr>
          <w:rStyle w:val="FontStyle17"/>
          <w:rFonts w:ascii="Times New Roman" w:hAnsi="Times New Roman" w:cs="Times New Roman"/>
          <w:sz w:val="27"/>
          <w:szCs w:val="27"/>
        </w:rPr>
        <w:t>18</w:t>
      </w:r>
      <w:r w:rsidRPr="00EE4CFD">
        <w:rPr>
          <w:rStyle w:val="FontStyle17"/>
          <w:rFonts w:ascii="Times New Roman" w:hAnsi="Times New Roman" w:cs="Times New Roman"/>
          <w:sz w:val="27"/>
          <w:szCs w:val="27"/>
        </w:rPr>
        <w:t>00.</w:t>
      </w:r>
    </w:p>
    <w:p w:rsidR="00604309" w:rsidRPr="001C2945" w:rsidRDefault="00E65BA3" w:rsidP="00E65BA3">
      <w:pPr>
        <w:widowControl/>
        <w:tabs>
          <w:tab w:val="left" w:pos="567"/>
        </w:tabs>
        <w:ind w:firstLine="469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Для обеспечения хозяйственной деятельности </w:t>
      </w:r>
      <w:r w:rsidR="00381192" w:rsidRPr="001C2945">
        <w:rPr>
          <w:rStyle w:val="FontStyle17"/>
          <w:rFonts w:ascii="Times New Roman" w:hAnsi="Times New Roman" w:cs="Times New Roman"/>
          <w:sz w:val="27"/>
          <w:szCs w:val="27"/>
        </w:rPr>
        <w:t>МУ «</w:t>
      </w:r>
      <w:r w:rsidR="00BD1C27" w:rsidRPr="001C2945">
        <w:rPr>
          <w:rStyle w:val="FontStyle17"/>
          <w:rFonts w:ascii="Times New Roman" w:hAnsi="Times New Roman" w:cs="Times New Roman"/>
          <w:sz w:val="27"/>
          <w:szCs w:val="27"/>
        </w:rPr>
        <w:t>Ольховское БТИ</w:t>
      </w:r>
      <w:r w:rsidR="004C198B" w:rsidRPr="001C2945">
        <w:rPr>
          <w:rStyle w:val="FontStyle17"/>
          <w:rFonts w:ascii="Times New Roman" w:hAnsi="Times New Roman" w:cs="Times New Roman"/>
          <w:sz w:val="27"/>
          <w:szCs w:val="27"/>
        </w:rPr>
        <w:t>»</w:t>
      </w:r>
      <w:r w:rsidR="00463174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121693" w:rsidRPr="001C2945">
        <w:rPr>
          <w:rStyle w:val="FontStyle17"/>
          <w:rFonts w:ascii="Times New Roman" w:hAnsi="Times New Roman" w:cs="Times New Roman"/>
          <w:sz w:val="27"/>
          <w:szCs w:val="27"/>
        </w:rPr>
        <w:t>в проверяемом периоде был</w:t>
      </w:r>
      <w:r w:rsidR="00294EA4" w:rsidRPr="001C2945">
        <w:rPr>
          <w:rStyle w:val="FontStyle17"/>
          <w:rFonts w:ascii="Times New Roman" w:hAnsi="Times New Roman" w:cs="Times New Roman"/>
          <w:sz w:val="27"/>
          <w:szCs w:val="27"/>
        </w:rPr>
        <w:t>и</w:t>
      </w:r>
      <w:r w:rsidR="00B578BC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открыт</w:t>
      </w:r>
      <w:r w:rsidR="00294EA4" w:rsidRPr="001C2945">
        <w:rPr>
          <w:rStyle w:val="FontStyle17"/>
          <w:rFonts w:ascii="Times New Roman" w:hAnsi="Times New Roman" w:cs="Times New Roman"/>
          <w:sz w:val="27"/>
          <w:szCs w:val="27"/>
        </w:rPr>
        <w:t>ы</w:t>
      </w:r>
      <w:r w:rsidR="00636E0B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 лицев</w:t>
      </w:r>
      <w:r w:rsidR="00294EA4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ые </w:t>
      </w:r>
      <w:r w:rsidR="00636E0B" w:rsidRPr="001C2945">
        <w:rPr>
          <w:rStyle w:val="FontStyle17"/>
          <w:rFonts w:ascii="Times New Roman" w:hAnsi="Times New Roman" w:cs="Times New Roman"/>
          <w:sz w:val="27"/>
          <w:szCs w:val="27"/>
        </w:rPr>
        <w:t>счет</w:t>
      </w:r>
      <w:r w:rsidR="00294EA4" w:rsidRPr="001C2945">
        <w:rPr>
          <w:rStyle w:val="FontStyle17"/>
          <w:rFonts w:ascii="Times New Roman" w:hAnsi="Times New Roman" w:cs="Times New Roman"/>
          <w:sz w:val="27"/>
          <w:szCs w:val="27"/>
        </w:rPr>
        <w:t>а</w:t>
      </w:r>
      <w:r w:rsidR="00367796" w:rsidRPr="001C2945">
        <w:rPr>
          <w:rStyle w:val="FontStyle17"/>
          <w:rFonts w:ascii="Times New Roman" w:hAnsi="Times New Roman" w:cs="Times New Roman"/>
          <w:sz w:val="27"/>
          <w:szCs w:val="27"/>
        </w:rPr>
        <w:t>:</w:t>
      </w:r>
    </w:p>
    <w:p w:rsidR="004C198B" w:rsidRPr="000508B6" w:rsidRDefault="007E4882" w:rsidP="00C817D5">
      <w:pPr>
        <w:widowControl/>
        <w:tabs>
          <w:tab w:val="left" w:pos="567"/>
        </w:tabs>
        <w:ind w:firstLine="469"/>
        <w:rPr>
          <w:rStyle w:val="FontStyle17"/>
          <w:rFonts w:ascii="Times New Roman" w:hAnsi="Times New Roman" w:cs="Times New Roman"/>
          <w:sz w:val="27"/>
          <w:szCs w:val="27"/>
        </w:rPr>
      </w:pPr>
      <w:r w:rsidRPr="001C2945">
        <w:rPr>
          <w:rStyle w:val="FontStyle17"/>
          <w:rFonts w:ascii="Times New Roman" w:hAnsi="Times New Roman" w:cs="Times New Roman"/>
          <w:sz w:val="27"/>
          <w:szCs w:val="27"/>
        </w:rPr>
        <w:t>-</w:t>
      </w:r>
      <w:r w:rsidR="00E90E93" w:rsidRPr="001C2945">
        <w:rPr>
          <w:rStyle w:val="FontStyle17"/>
          <w:rFonts w:ascii="Times New Roman" w:hAnsi="Times New Roman" w:cs="Times New Roman"/>
          <w:sz w:val="27"/>
          <w:szCs w:val="27"/>
        </w:rPr>
        <w:t>30296У174</w:t>
      </w:r>
      <w:r w:rsidR="00867CF6" w:rsidRPr="001C2945">
        <w:rPr>
          <w:rStyle w:val="FontStyle17"/>
          <w:rFonts w:ascii="Times New Roman" w:hAnsi="Times New Roman" w:cs="Times New Roman"/>
          <w:sz w:val="27"/>
          <w:szCs w:val="27"/>
        </w:rPr>
        <w:t>4</w:t>
      </w:r>
      <w:r w:rsidR="00E90E93" w:rsidRPr="001C2945">
        <w:rPr>
          <w:rStyle w:val="FontStyle17"/>
          <w:rFonts w:ascii="Times New Roman" w:hAnsi="Times New Roman" w:cs="Times New Roman"/>
          <w:sz w:val="27"/>
          <w:szCs w:val="27"/>
        </w:rPr>
        <w:t>0</w:t>
      </w:r>
      <w:r w:rsidR="00294EA4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 и 31296У174</w:t>
      </w:r>
      <w:r w:rsidR="00867CF6" w:rsidRPr="001C2945">
        <w:rPr>
          <w:rStyle w:val="FontStyle17"/>
          <w:rFonts w:ascii="Times New Roman" w:hAnsi="Times New Roman" w:cs="Times New Roman"/>
          <w:sz w:val="27"/>
          <w:szCs w:val="27"/>
        </w:rPr>
        <w:t>4</w:t>
      </w:r>
      <w:r w:rsidR="00294EA4" w:rsidRPr="001C2945">
        <w:rPr>
          <w:rStyle w:val="FontStyle17"/>
          <w:rFonts w:ascii="Times New Roman" w:hAnsi="Times New Roman" w:cs="Times New Roman"/>
          <w:sz w:val="27"/>
          <w:szCs w:val="27"/>
        </w:rPr>
        <w:t>0</w:t>
      </w:r>
      <w:r w:rsidR="00B578BC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121693" w:rsidRPr="001C2945">
        <w:rPr>
          <w:rStyle w:val="FontStyle17"/>
          <w:rFonts w:ascii="Times New Roman" w:hAnsi="Times New Roman" w:cs="Times New Roman"/>
          <w:sz w:val="27"/>
          <w:szCs w:val="27"/>
        </w:rPr>
        <w:t>в</w:t>
      </w:r>
      <w:r w:rsidR="00376523" w:rsidRPr="001C2945">
        <w:rPr>
          <w:rStyle w:val="FontStyle17"/>
          <w:rFonts w:ascii="Times New Roman" w:hAnsi="Times New Roman" w:cs="Times New Roman"/>
          <w:sz w:val="27"/>
          <w:szCs w:val="27"/>
        </w:rPr>
        <w:t xml:space="preserve"> отделе №22</w:t>
      </w:r>
      <w:r w:rsidR="00E75CAF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00503A" w:rsidRPr="001C2945">
        <w:rPr>
          <w:rStyle w:val="FontStyle17"/>
          <w:rFonts w:ascii="Times New Roman" w:hAnsi="Times New Roman" w:cs="Times New Roman"/>
          <w:sz w:val="27"/>
          <w:szCs w:val="27"/>
        </w:rPr>
        <w:t>УФК по Волгоградской области</w:t>
      </w:r>
      <w:r w:rsidR="003C4BC1" w:rsidRPr="001C2945">
        <w:rPr>
          <w:rStyle w:val="FontStyle17"/>
          <w:rFonts w:ascii="Times New Roman" w:hAnsi="Times New Roman" w:cs="Times New Roman"/>
          <w:sz w:val="27"/>
          <w:szCs w:val="27"/>
        </w:rPr>
        <w:t>.</w:t>
      </w:r>
    </w:p>
    <w:p w:rsidR="00D11421" w:rsidRPr="000508B6" w:rsidRDefault="000722BC" w:rsidP="001C39B7">
      <w:pPr>
        <w:pStyle w:val="s1"/>
        <w:shd w:val="clear" w:color="auto" w:fill="FFFFFF"/>
        <w:ind w:firstLine="540"/>
        <w:jc w:val="both"/>
        <w:rPr>
          <w:rStyle w:val="FontStyle17"/>
          <w:rFonts w:ascii="Times New Roman" w:hAnsi="Times New Roman" w:cs="Times New Roman"/>
          <w:sz w:val="27"/>
          <w:szCs w:val="27"/>
        </w:rPr>
      </w:pPr>
      <w:r w:rsidRPr="00EF6386">
        <w:rPr>
          <w:color w:val="000000"/>
          <w:sz w:val="27"/>
          <w:szCs w:val="27"/>
        </w:rPr>
        <w:t>Учетн</w:t>
      </w:r>
      <w:r w:rsidR="00EF6386" w:rsidRPr="00EF6386">
        <w:rPr>
          <w:color w:val="000000"/>
          <w:sz w:val="27"/>
          <w:szCs w:val="27"/>
        </w:rPr>
        <w:t>ая политика МУ «Ольховское БТИ», действующая с 01.01.2020 г.</w:t>
      </w:r>
      <w:r w:rsidR="001C39B7">
        <w:rPr>
          <w:color w:val="000000"/>
          <w:sz w:val="27"/>
          <w:szCs w:val="27"/>
        </w:rPr>
        <w:t>,</w:t>
      </w:r>
      <w:r w:rsidR="00463174">
        <w:rPr>
          <w:color w:val="000000"/>
          <w:sz w:val="27"/>
          <w:szCs w:val="27"/>
        </w:rPr>
        <w:t xml:space="preserve"> </w:t>
      </w:r>
      <w:r w:rsidRPr="00EF6386">
        <w:rPr>
          <w:color w:val="000000"/>
          <w:sz w:val="27"/>
          <w:szCs w:val="27"/>
        </w:rPr>
        <w:t>утверждена приказом</w:t>
      </w:r>
      <w:r w:rsidR="007729C5" w:rsidRPr="00EF6386">
        <w:rPr>
          <w:color w:val="000000"/>
          <w:sz w:val="27"/>
          <w:szCs w:val="27"/>
        </w:rPr>
        <w:t xml:space="preserve"> учреждения</w:t>
      </w:r>
      <w:r w:rsidRPr="00EF6386">
        <w:rPr>
          <w:color w:val="000000"/>
          <w:sz w:val="27"/>
          <w:szCs w:val="27"/>
        </w:rPr>
        <w:t xml:space="preserve"> от </w:t>
      </w:r>
      <w:r w:rsidR="00EF6386" w:rsidRPr="00EF6386">
        <w:rPr>
          <w:color w:val="000000"/>
          <w:sz w:val="27"/>
          <w:szCs w:val="27"/>
        </w:rPr>
        <w:t>03</w:t>
      </w:r>
      <w:r w:rsidRPr="00EF6386">
        <w:rPr>
          <w:color w:val="000000"/>
          <w:sz w:val="27"/>
          <w:szCs w:val="27"/>
        </w:rPr>
        <w:t>.</w:t>
      </w:r>
      <w:r w:rsidR="00EF6386" w:rsidRPr="00EF6386">
        <w:rPr>
          <w:color w:val="000000"/>
          <w:sz w:val="27"/>
          <w:szCs w:val="27"/>
        </w:rPr>
        <w:t>08</w:t>
      </w:r>
      <w:r w:rsidRPr="00EF6386">
        <w:rPr>
          <w:color w:val="000000"/>
          <w:sz w:val="27"/>
          <w:szCs w:val="27"/>
        </w:rPr>
        <w:t>.20</w:t>
      </w:r>
      <w:r w:rsidR="00EF6386" w:rsidRPr="00EF6386">
        <w:rPr>
          <w:color w:val="000000"/>
          <w:sz w:val="27"/>
          <w:szCs w:val="27"/>
        </w:rPr>
        <w:t>20</w:t>
      </w:r>
      <w:r w:rsidRPr="00EF6386">
        <w:rPr>
          <w:color w:val="000000"/>
          <w:sz w:val="27"/>
          <w:szCs w:val="27"/>
        </w:rPr>
        <w:t xml:space="preserve"> №</w:t>
      </w:r>
      <w:r w:rsidR="00EF6386" w:rsidRPr="00EF6386">
        <w:rPr>
          <w:color w:val="000000"/>
          <w:sz w:val="27"/>
          <w:szCs w:val="27"/>
        </w:rPr>
        <w:t>15</w:t>
      </w:r>
      <w:r w:rsidR="001C39B7">
        <w:rPr>
          <w:color w:val="000000"/>
          <w:sz w:val="27"/>
          <w:szCs w:val="27"/>
        </w:rPr>
        <w:t xml:space="preserve">. </w:t>
      </w:r>
    </w:p>
    <w:p w:rsidR="00672F52" w:rsidRPr="000508B6" w:rsidRDefault="00D11421" w:rsidP="0012022C">
      <w:pPr>
        <w:widowControl/>
        <w:jc w:val="center"/>
        <w:rPr>
          <w:b/>
          <w:color w:val="000000"/>
          <w:sz w:val="26"/>
          <w:szCs w:val="26"/>
          <w:highlight w:val="yellow"/>
        </w:rPr>
      </w:pPr>
      <w:r w:rsidRPr="00B9553C">
        <w:rPr>
          <w:b/>
          <w:color w:val="000000"/>
          <w:sz w:val="27"/>
          <w:szCs w:val="27"/>
        </w:rPr>
        <w:t>В ходе проверки были рассмотрены следующие источники информации:</w:t>
      </w:r>
    </w:p>
    <w:p w:rsidR="007F6C7A" w:rsidRDefault="007F6C7A" w:rsidP="00D11421">
      <w:pPr>
        <w:widowControl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за период с 01.01.2024</w:t>
      </w:r>
      <w:r w:rsidR="00E75CAF">
        <w:rPr>
          <w:color w:val="000000"/>
          <w:sz w:val="27"/>
          <w:szCs w:val="27"/>
        </w:rPr>
        <w:t xml:space="preserve"> года по </w:t>
      </w:r>
      <w:r>
        <w:rPr>
          <w:color w:val="000000"/>
          <w:sz w:val="27"/>
          <w:szCs w:val="27"/>
        </w:rPr>
        <w:t>29.09.2025 года (</w:t>
      </w:r>
      <w:r w:rsidR="001C39B7" w:rsidRPr="001C39B7">
        <w:rPr>
          <w:color w:val="000000"/>
          <w:sz w:val="27"/>
          <w:szCs w:val="27"/>
        </w:rPr>
        <w:t xml:space="preserve">Журнал операций №1 по счету «Касса», </w:t>
      </w:r>
      <w:r w:rsidR="00D11421" w:rsidRPr="009C6D9F">
        <w:rPr>
          <w:color w:val="000000"/>
          <w:sz w:val="27"/>
          <w:szCs w:val="27"/>
        </w:rPr>
        <w:t>Жу</w:t>
      </w:r>
      <w:r w:rsidR="00BF083C" w:rsidRPr="009C6D9F">
        <w:rPr>
          <w:color w:val="000000"/>
          <w:sz w:val="27"/>
          <w:szCs w:val="27"/>
        </w:rPr>
        <w:t>рнал</w:t>
      </w:r>
      <w:r w:rsidR="00186D50">
        <w:rPr>
          <w:color w:val="000000"/>
          <w:sz w:val="27"/>
          <w:szCs w:val="27"/>
        </w:rPr>
        <w:t xml:space="preserve"> </w:t>
      </w:r>
      <w:r w:rsidR="001C39B7" w:rsidRPr="009C6D9F">
        <w:rPr>
          <w:color w:val="000000"/>
          <w:sz w:val="27"/>
          <w:szCs w:val="27"/>
        </w:rPr>
        <w:t>операций</w:t>
      </w:r>
      <w:r w:rsidR="00BF083C" w:rsidRPr="009C6D9F">
        <w:rPr>
          <w:color w:val="000000"/>
          <w:sz w:val="27"/>
          <w:szCs w:val="27"/>
        </w:rPr>
        <w:t xml:space="preserve"> №</w:t>
      </w:r>
      <w:r w:rsidR="001C39B7" w:rsidRPr="009C6D9F">
        <w:rPr>
          <w:color w:val="000000"/>
          <w:sz w:val="27"/>
          <w:szCs w:val="27"/>
        </w:rPr>
        <w:t>2</w:t>
      </w:r>
      <w:r w:rsidR="00186D50">
        <w:rPr>
          <w:color w:val="000000"/>
          <w:sz w:val="27"/>
          <w:szCs w:val="27"/>
        </w:rPr>
        <w:t xml:space="preserve"> </w:t>
      </w:r>
      <w:r w:rsidR="001C39B7" w:rsidRPr="009C6D9F">
        <w:rPr>
          <w:color w:val="000000"/>
          <w:sz w:val="27"/>
          <w:szCs w:val="27"/>
        </w:rPr>
        <w:t>с безналичными денежными средствами</w:t>
      </w:r>
      <w:r>
        <w:rPr>
          <w:color w:val="000000"/>
          <w:sz w:val="27"/>
          <w:szCs w:val="27"/>
        </w:rPr>
        <w:t>,</w:t>
      </w:r>
      <w:r w:rsidR="001C39B7" w:rsidRPr="009C6D9F">
        <w:rPr>
          <w:color w:val="000000"/>
          <w:sz w:val="27"/>
          <w:szCs w:val="27"/>
        </w:rPr>
        <w:t xml:space="preserve"> Журнал операций №3 расчетов с подотчетными лицами</w:t>
      </w:r>
      <w:r>
        <w:rPr>
          <w:color w:val="000000"/>
          <w:sz w:val="27"/>
          <w:szCs w:val="27"/>
        </w:rPr>
        <w:t xml:space="preserve">, </w:t>
      </w:r>
      <w:r w:rsidR="00B578BC">
        <w:rPr>
          <w:color w:val="000000"/>
          <w:sz w:val="27"/>
          <w:szCs w:val="27"/>
        </w:rPr>
        <w:t xml:space="preserve"> </w:t>
      </w:r>
      <w:r w:rsidR="009C6D9F" w:rsidRPr="009C6D9F">
        <w:rPr>
          <w:color w:val="000000"/>
          <w:sz w:val="27"/>
          <w:szCs w:val="27"/>
        </w:rPr>
        <w:t>Журнал операций №4 расчетов с поставщиками и подрядчиками</w:t>
      </w:r>
      <w:r>
        <w:rPr>
          <w:color w:val="000000"/>
          <w:sz w:val="27"/>
          <w:szCs w:val="27"/>
        </w:rPr>
        <w:t xml:space="preserve">, </w:t>
      </w:r>
      <w:r w:rsidR="009C6D9F" w:rsidRPr="009C6D9F">
        <w:rPr>
          <w:color w:val="000000"/>
          <w:sz w:val="27"/>
          <w:szCs w:val="27"/>
        </w:rPr>
        <w:t xml:space="preserve"> </w:t>
      </w:r>
      <w:r w:rsidR="009C6D9F">
        <w:rPr>
          <w:color w:val="000000"/>
          <w:sz w:val="27"/>
          <w:szCs w:val="27"/>
        </w:rPr>
        <w:t>Журнал операций №5 расчетов с дебиторами по доходам</w:t>
      </w:r>
      <w:r>
        <w:rPr>
          <w:color w:val="000000"/>
          <w:sz w:val="27"/>
          <w:szCs w:val="27"/>
        </w:rPr>
        <w:t xml:space="preserve">, </w:t>
      </w:r>
      <w:r w:rsidR="009C6D9F">
        <w:rPr>
          <w:color w:val="000000"/>
          <w:sz w:val="27"/>
          <w:szCs w:val="27"/>
        </w:rPr>
        <w:t xml:space="preserve"> Журнал операций №6 расчетов по оплате труда</w:t>
      </w:r>
      <w:r>
        <w:rPr>
          <w:color w:val="000000"/>
          <w:sz w:val="27"/>
          <w:szCs w:val="27"/>
        </w:rPr>
        <w:t xml:space="preserve">, </w:t>
      </w:r>
      <w:r w:rsidR="009C6D9F">
        <w:rPr>
          <w:color w:val="000000"/>
          <w:sz w:val="27"/>
          <w:szCs w:val="27"/>
        </w:rPr>
        <w:t xml:space="preserve"> Журнал операций №7 по выбытию и перемещению нефинансовых активов</w:t>
      </w:r>
      <w:r>
        <w:rPr>
          <w:color w:val="000000"/>
          <w:sz w:val="27"/>
          <w:szCs w:val="27"/>
        </w:rPr>
        <w:t xml:space="preserve">, </w:t>
      </w:r>
      <w:r w:rsidR="009C6D9F">
        <w:rPr>
          <w:color w:val="000000"/>
          <w:sz w:val="27"/>
          <w:szCs w:val="27"/>
        </w:rPr>
        <w:t xml:space="preserve"> Журнал операций №8 по прочим операциям</w:t>
      </w:r>
      <w:r>
        <w:rPr>
          <w:color w:val="000000"/>
          <w:sz w:val="27"/>
          <w:szCs w:val="27"/>
        </w:rPr>
        <w:t xml:space="preserve">, </w:t>
      </w:r>
      <w:r w:rsidR="009C6D9F">
        <w:rPr>
          <w:color w:val="000000"/>
          <w:sz w:val="27"/>
          <w:szCs w:val="27"/>
        </w:rPr>
        <w:t xml:space="preserve"> </w:t>
      </w:r>
      <w:r w:rsidR="00D42F8E">
        <w:rPr>
          <w:color w:val="000000"/>
          <w:sz w:val="27"/>
          <w:szCs w:val="27"/>
        </w:rPr>
        <w:t>Бухгалтерские балансы и отчеты за 202</w:t>
      </w:r>
      <w:r w:rsidR="0013396B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, </w:t>
      </w:r>
      <w:r w:rsidR="0013396B">
        <w:rPr>
          <w:color w:val="000000"/>
          <w:sz w:val="27"/>
          <w:szCs w:val="27"/>
        </w:rPr>
        <w:t xml:space="preserve"> </w:t>
      </w:r>
      <w:r w:rsidR="0012022C">
        <w:rPr>
          <w:color w:val="000000"/>
          <w:sz w:val="27"/>
          <w:szCs w:val="27"/>
        </w:rPr>
        <w:t>К</w:t>
      </w:r>
      <w:r w:rsidR="00D42F8E">
        <w:rPr>
          <w:color w:val="000000"/>
          <w:sz w:val="27"/>
          <w:szCs w:val="27"/>
        </w:rPr>
        <w:t>оллективный договор на 2022-2025 г.г.</w:t>
      </w:r>
      <w:r w:rsidR="0013396B">
        <w:rPr>
          <w:color w:val="000000"/>
          <w:sz w:val="27"/>
          <w:szCs w:val="27"/>
        </w:rPr>
        <w:t>, а также</w:t>
      </w:r>
      <w:r w:rsidR="009C6D9F">
        <w:rPr>
          <w:color w:val="000000"/>
          <w:sz w:val="27"/>
          <w:szCs w:val="27"/>
        </w:rPr>
        <w:t xml:space="preserve"> </w:t>
      </w:r>
      <w:r w:rsidR="0013396B">
        <w:rPr>
          <w:color w:val="000000"/>
          <w:sz w:val="27"/>
          <w:szCs w:val="27"/>
        </w:rPr>
        <w:t xml:space="preserve"> на 2025-2028 г.г.</w:t>
      </w:r>
    </w:p>
    <w:p w:rsidR="0012022C" w:rsidRDefault="007F6C7A" w:rsidP="00D11421">
      <w:pPr>
        <w:widowControl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- за период с 01.10.2025 по 01.11.2025 года (банковские выписки по лицевому счету №30296У17440, ведомость </w:t>
      </w:r>
      <w:r w:rsidR="00E75CAF">
        <w:rPr>
          <w:color w:val="000000"/>
          <w:sz w:val="27"/>
          <w:szCs w:val="27"/>
        </w:rPr>
        <w:t xml:space="preserve">начисление заработной платы </w:t>
      </w:r>
      <w:r>
        <w:rPr>
          <w:color w:val="000000"/>
          <w:sz w:val="27"/>
          <w:szCs w:val="27"/>
        </w:rPr>
        <w:t>с разбивкой по источникам финансирования</w:t>
      </w:r>
      <w:r w:rsidR="007B1E06">
        <w:rPr>
          <w:color w:val="000000"/>
          <w:sz w:val="27"/>
          <w:szCs w:val="27"/>
        </w:rPr>
        <w:t xml:space="preserve"> за октябрь 2025 года</w:t>
      </w:r>
      <w:r>
        <w:rPr>
          <w:color w:val="000000"/>
          <w:sz w:val="27"/>
          <w:szCs w:val="27"/>
        </w:rPr>
        <w:t>, главная книга за  октябрь 2025г.).</w:t>
      </w:r>
      <w:r w:rsidR="009C6D9F">
        <w:rPr>
          <w:color w:val="000000"/>
          <w:sz w:val="27"/>
          <w:szCs w:val="27"/>
        </w:rPr>
        <w:t xml:space="preserve"> </w:t>
      </w:r>
    </w:p>
    <w:p w:rsidR="000722BC" w:rsidRPr="000508B6" w:rsidRDefault="000722BC" w:rsidP="00D11421">
      <w:pPr>
        <w:widowControl/>
        <w:ind w:firstLine="540"/>
        <w:jc w:val="both"/>
        <w:rPr>
          <w:color w:val="000000"/>
          <w:sz w:val="27"/>
          <w:szCs w:val="27"/>
          <w:highlight w:val="yellow"/>
        </w:rPr>
      </w:pPr>
    </w:p>
    <w:p w:rsidR="0013396B" w:rsidRPr="00A55749" w:rsidRDefault="0013396B" w:rsidP="0013396B">
      <w:pPr>
        <w:tabs>
          <w:tab w:val="left" w:pos="567"/>
        </w:tabs>
        <w:jc w:val="both"/>
        <w:rPr>
          <w:b/>
          <w:color w:val="000000"/>
          <w:sz w:val="26"/>
          <w:szCs w:val="26"/>
        </w:rPr>
      </w:pPr>
      <w:r w:rsidRPr="00A55749">
        <w:rPr>
          <w:b/>
          <w:color w:val="000000"/>
          <w:sz w:val="26"/>
          <w:szCs w:val="26"/>
        </w:rPr>
        <w:t>При проверке за проверяемый период было установлено следующее:</w:t>
      </w:r>
    </w:p>
    <w:p w:rsidR="0013396B" w:rsidRPr="00D719F5" w:rsidRDefault="0013396B" w:rsidP="001339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color w:val="000000"/>
          <w:sz w:val="27"/>
          <w:szCs w:val="27"/>
        </w:rPr>
      </w:pPr>
      <w:r w:rsidRPr="00D719F5">
        <w:rPr>
          <w:rFonts w:ascii="Times New Roman" w:hAnsi="Times New Roman" w:cs="Times New Roman"/>
          <w:color w:val="000000"/>
          <w:sz w:val="27"/>
          <w:szCs w:val="27"/>
        </w:rPr>
        <w:t>В учреждении имеется Коллективный договор от 18.08.2022 на период с 2022 по 2025 год</w:t>
      </w:r>
      <w:r w:rsidR="00D719F5" w:rsidRPr="00D719F5">
        <w:rPr>
          <w:rFonts w:ascii="Times New Roman" w:hAnsi="Times New Roman" w:cs="Times New Roman"/>
          <w:color w:val="000000"/>
          <w:sz w:val="27"/>
          <w:szCs w:val="27"/>
        </w:rPr>
        <w:t xml:space="preserve"> и Коллективный договор от 26.05.2025 г. на период 2025-2028</w:t>
      </w:r>
      <w:r w:rsidR="00E75CAF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719F5" w:rsidRPr="00D719F5">
        <w:rPr>
          <w:rFonts w:ascii="Times New Roman" w:hAnsi="Times New Roman" w:cs="Times New Roman"/>
          <w:color w:val="000000"/>
          <w:sz w:val="27"/>
          <w:szCs w:val="27"/>
        </w:rPr>
        <w:t>годов</w:t>
      </w:r>
      <w:r w:rsidRPr="00D719F5">
        <w:rPr>
          <w:rFonts w:ascii="Times New Roman" w:hAnsi="Times New Roman" w:cs="Times New Roman"/>
          <w:color w:val="000000"/>
          <w:sz w:val="27"/>
          <w:szCs w:val="27"/>
        </w:rPr>
        <w:t>. Порядок ознакомления работников с данным документом соблюден.</w:t>
      </w:r>
    </w:p>
    <w:p w:rsidR="0013396B" w:rsidRPr="00D719F5" w:rsidRDefault="0013396B" w:rsidP="001339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color w:val="000000"/>
          <w:sz w:val="27"/>
          <w:szCs w:val="27"/>
        </w:rPr>
      </w:pPr>
      <w:r w:rsidRPr="00D719F5">
        <w:rPr>
          <w:rFonts w:ascii="Times New Roman" w:hAnsi="Times New Roman" w:cs="Times New Roman"/>
          <w:color w:val="000000"/>
          <w:sz w:val="27"/>
          <w:szCs w:val="27"/>
        </w:rPr>
        <w:t>Приложениями к Коллективному договору являются: Правила внутреннего распорядка для работников МУ «Ольховское БТИ»; Положение об оплате труда работников МУ «Ольховское районное бюро технической инвентаризации» (далее – Положение об оплате труда БТИ); размеры базовых окладов работников МУ «Ольховское БТИ»; Соглашение по охране труда Ольховского районного бюро технической инвентаризации.</w:t>
      </w:r>
    </w:p>
    <w:p w:rsidR="0013396B" w:rsidRPr="0013396B" w:rsidRDefault="0013396B" w:rsidP="0013396B">
      <w:pPr>
        <w:pStyle w:val="Style6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7"/>
          <w:szCs w:val="27"/>
        </w:rPr>
      </w:pPr>
      <w:r w:rsidRPr="0013396B">
        <w:rPr>
          <w:rStyle w:val="FontStyle17"/>
          <w:rFonts w:ascii="Times New Roman" w:hAnsi="Times New Roman" w:cs="Times New Roman"/>
          <w:sz w:val="27"/>
          <w:szCs w:val="27"/>
        </w:rPr>
        <w:t>Так как Учредителем МУ «Ольховское БТИ» является Администрация Ольховского муниципального района Волгоградской области, то оплата труда муниципальных учреждений осуществляется на основании нормативно правовых актов Администрации Ольховского муниципального района.</w:t>
      </w:r>
    </w:p>
    <w:p w:rsidR="0013396B" w:rsidRPr="0013396B" w:rsidRDefault="0013396B" w:rsidP="0013396B">
      <w:pPr>
        <w:pStyle w:val="Style6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7"/>
          <w:szCs w:val="27"/>
        </w:rPr>
      </w:pPr>
      <w:r w:rsidRPr="0013396B">
        <w:rPr>
          <w:rStyle w:val="FontStyle17"/>
          <w:rFonts w:ascii="Times New Roman" w:hAnsi="Times New Roman" w:cs="Times New Roman"/>
          <w:sz w:val="27"/>
          <w:szCs w:val="27"/>
        </w:rPr>
        <w:t>Постановлением Администрации Ольховского муниципального района от 27.10.2016 года №645 утверждено типовое «Положение об оплате труда работников муниципальных учреждений, в отношении которых Администрация Ольховского муниципального района осуществляет функции и полномочия учредителя» (далее –Постановление №645 от 27.10.2016г.). Постановлением Администрации Ольховского муниципального района от 11.10.2024 года №811 утверждено типовое «Положение об оплате труда работников муниципальных учреждений, в отношении которых Администрация Ольховского муниципального района осуществляет функции и полномочия учредителя» (далее –Постановление №811 от 11.10.2024г.).</w:t>
      </w:r>
    </w:p>
    <w:p w:rsidR="0013396B" w:rsidRPr="0013396B" w:rsidRDefault="0013396B" w:rsidP="0013396B">
      <w:pPr>
        <w:pStyle w:val="Style6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7"/>
          <w:szCs w:val="27"/>
        </w:rPr>
      </w:pPr>
      <w:r w:rsidRPr="0013396B">
        <w:rPr>
          <w:rStyle w:val="FontStyle17"/>
          <w:rFonts w:ascii="Times New Roman" w:hAnsi="Times New Roman" w:cs="Times New Roman"/>
          <w:sz w:val="27"/>
          <w:szCs w:val="27"/>
        </w:rPr>
        <w:t>Пунктом 2 Постановления Администрации Ольховского муниципального района от 27.10.2016 года №645 установлено:</w:t>
      </w:r>
    </w:p>
    <w:p w:rsidR="0013396B" w:rsidRPr="0013396B" w:rsidRDefault="0013396B" w:rsidP="0013396B">
      <w:pPr>
        <w:pStyle w:val="Style6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7"/>
          <w:szCs w:val="27"/>
        </w:rPr>
      </w:pPr>
      <w:r w:rsidRPr="0013396B">
        <w:rPr>
          <w:rStyle w:val="FontStyle17"/>
          <w:rFonts w:ascii="Times New Roman" w:hAnsi="Times New Roman" w:cs="Times New Roman"/>
          <w:sz w:val="27"/>
          <w:szCs w:val="27"/>
        </w:rPr>
        <w:t>- руководителям муниципальных учреждений разработать на основании утвержденного  Положения локально нормативные акты, устанавливающие систему оплаты труда в учреждениях, и привести в соответствия штатные расписания.</w:t>
      </w:r>
    </w:p>
    <w:p w:rsidR="0013396B" w:rsidRDefault="0013396B" w:rsidP="0013396B">
      <w:pPr>
        <w:pStyle w:val="Style6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7"/>
          <w:szCs w:val="27"/>
        </w:rPr>
      </w:pPr>
      <w:r w:rsidRPr="0013396B">
        <w:rPr>
          <w:rStyle w:val="FontStyle17"/>
          <w:rFonts w:ascii="Times New Roman" w:hAnsi="Times New Roman" w:cs="Times New Roman"/>
          <w:sz w:val="27"/>
          <w:szCs w:val="27"/>
        </w:rPr>
        <w:t xml:space="preserve">- предоставить Главе Администрации Ольховского муниципального района на согласование (утверждение) штатные расписания. </w:t>
      </w:r>
    </w:p>
    <w:p w:rsidR="00F32DFF" w:rsidRDefault="00F32DFF" w:rsidP="0013396B">
      <w:pPr>
        <w:pStyle w:val="Style6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7"/>
          <w:szCs w:val="27"/>
        </w:rPr>
      </w:pPr>
      <w:r>
        <w:rPr>
          <w:rStyle w:val="FontStyle17"/>
          <w:rFonts w:ascii="Times New Roman" w:hAnsi="Times New Roman" w:cs="Times New Roman"/>
          <w:sz w:val="27"/>
          <w:szCs w:val="27"/>
        </w:rPr>
        <w:t xml:space="preserve">Пунктом 1.1.1 </w:t>
      </w:r>
      <w:r w:rsidRPr="0013396B">
        <w:rPr>
          <w:rStyle w:val="FontStyle17"/>
          <w:rFonts w:ascii="Times New Roman" w:hAnsi="Times New Roman" w:cs="Times New Roman"/>
          <w:sz w:val="27"/>
          <w:szCs w:val="27"/>
        </w:rPr>
        <w:t>Постановление №811 от 11.10.2024г</w:t>
      </w:r>
      <w:r>
        <w:rPr>
          <w:rStyle w:val="FontStyle17"/>
          <w:rFonts w:ascii="Times New Roman" w:hAnsi="Times New Roman" w:cs="Times New Roman"/>
          <w:sz w:val="27"/>
          <w:szCs w:val="27"/>
        </w:rPr>
        <w:t>ода установлено:</w:t>
      </w:r>
    </w:p>
    <w:p w:rsidR="00F32DFF" w:rsidRPr="0013396B" w:rsidRDefault="00F32DFF" w:rsidP="0013396B">
      <w:pPr>
        <w:pStyle w:val="Style6"/>
        <w:widowControl/>
        <w:tabs>
          <w:tab w:val="left" w:pos="0"/>
        </w:tabs>
        <w:spacing w:line="240" w:lineRule="auto"/>
        <w:ind w:firstLine="567"/>
        <w:rPr>
          <w:rStyle w:val="FontStyle17"/>
          <w:rFonts w:ascii="Times New Roman" w:hAnsi="Times New Roman" w:cs="Times New Roman"/>
          <w:sz w:val="27"/>
          <w:szCs w:val="27"/>
        </w:rPr>
      </w:pPr>
      <w:r>
        <w:rPr>
          <w:rStyle w:val="FontStyle17"/>
          <w:rFonts w:ascii="Times New Roman" w:hAnsi="Times New Roman" w:cs="Times New Roman"/>
          <w:sz w:val="27"/>
          <w:szCs w:val="27"/>
        </w:rPr>
        <w:t>-Положение об оплате труда разрабатывается на основании действующего законодательства и утверждается нормативно правовым актом Администрации Ольховского муниципального района по согласованию с отделом экономики и  отделом финансового обеспечения.</w:t>
      </w:r>
    </w:p>
    <w:p w:rsidR="0013396B" w:rsidRPr="0013396B" w:rsidRDefault="0013396B" w:rsidP="0013396B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13396B">
        <w:rPr>
          <w:rFonts w:ascii="Times New Roman" w:hAnsi="Times New Roman" w:cs="Times New Roman"/>
          <w:b/>
          <w:i/>
          <w:sz w:val="27"/>
          <w:szCs w:val="27"/>
        </w:rPr>
        <w:t>Начальником МУ «Ольховское БТИ» данн</w:t>
      </w:r>
      <w:r w:rsidR="00F32DFF">
        <w:rPr>
          <w:rFonts w:ascii="Times New Roman" w:hAnsi="Times New Roman" w:cs="Times New Roman"/>
          <w:b/>
          <w:i/>
          <w:sz w:val="27"/>
          <w:szCs w:val="27"/>
        </w:rPr>
        <w:t>ы</w:t>
      </w:r>
      <w:r w:rsidRPr="0013396B">
        <w:rPr>
          <w:rFonts w:ascii="Times New Roman" w:hAnsi="Times New Roman" w:cs="Times New Roman"/>
          <w:b/>
          <w:i/>
          <w:sz w:val="27"/>
          <w:szCs w:val="27"/>
        </w:rPr>
        <w:t>е постановлени</w:t>
      </w:r>
      <w:r w:rsidR="00F32DFF">
        <w:rPr>
          <w:rFonts w:ascii="Times New Roman" w:hAnsi="Times New Roman" w:cs="Times New Roman"/>
          <w:b/>
          <w:i/>
          <w:sz w:val="27"/>
          <w:szCs w:val="27"/>
        </w:rPr>
        <w:t>я</w:t>
      </w:r>
      <w:r w:rsidRPr="0013396B">
        <w:rPr>
          <w:rFonts w:ascii="Times New Roman" w:hAnsi="Times New Roman" w:cs="Times New Roman"/>
          <w:b/>
          <w:i/>
          <w:sz w:val="27"/>
          <w:szCs w:val="27"/>
        </w:rPr>
        <w:t xml:space="preserve"> не исполнен</w:t>
      </w:r>
      <w:r w:rsidR="00F32DFF">
        <w:rPr>
          <w:rFonts w:ascii="Times New Roman" w:hAnsi="Times New Roman" w:cs="Times New Roman"/>
          <w:b/>
          <w:i/>
          <w:sz w:val="27"/>
          <w:szCs w:val="27"/>
        </w:rPr>
        <w:t>ы</w:t>
      </w:r>
      <w:r w:rsidRPr="0013396B">
        <w:rPr>
          <w:rFonts w:ascii="Times New Roman" w:hAnsi="Times New Roman" w:cs="Times New Roman"/>
          <w:b/>
          <w:i/>
          <w:sz w:val="27"/>
          <w:szCs w:val="27"/>
        </w:rPr>
        <w:t>. Положение об оплате труда работников МУ «Ольховское районное бюро технической инвентаризации» не соответствует типов</w:t>
      </w:r>
      <w:r w:rsidR="00E75CAF">
        <w:rPr>
          <w:rFonts w:ascii="Times New Roman" w:hAnsi="Times New Roman" w:cs="Times New Roman"/>
          <w:b/>
          <w:i/>
          <w:sz w:val="27"/>
          <w:szCs w:val="27"/>
        </w:rPr>
        <w:t>ым</w:t>
      </w:r>
      <w:r w:rsidRPr="0013396B">
        <w:rPr>
          <w:rFonts w:ascii="Times New Roman" w:hAnsi="Times New Roman" w:cs="Times New Roman"/>
          <w:b/>
          <w:i/>
          <w:sz w:val="27"/>
          <w:szCs w:val="27"/>
        </w:rPr>
        <w:t xml:space="preserve"> положени</w:t>
      </w:r>
      <w:r w:rsidR="00E75CAF">
        <w:rPr>
          <w:rFonts w:ascii="Times New Roman" w:hAnsi="Times New Roman" w:cs="Times New Roman"/>
          <w:b/>
          <w:i/>
          <w:sz w:val="27"/>
          <w:szCs w:val="27"/>
        </w:rPr>
        <w:t>ям</w:t>
      </w:r>
      <w:r w:rsidRPr="0013396B">
        <w:rPr>
          <w:rFonts w:ascii="Times New Roman" w:hAnsi="Times New Roman" w:cs="Times New Roman"/>
          <w:b/>
          <w:i/>
          <w:sz w:val="27"/>
          <w:szCs w:val="27"/>
        </w:rPr>
        <w:t>, и носят отличительные виды оплат и размеры их выплат.</w:t>
      </w:r>
    </w:p>
    <w:p w:rsidR="00E75CAF" w:rsidRDefault="0013396B" w:rsidP="00D719F5">
      <w:pPr>
        <w:tabs>
          <w:tab w:val="left" w:pos="567"/>
        </w:tabs>
        <w:rPr>
          <w:i/>
          <w:color w:val="000000"/>
          <w:sz w:val="28"/>
          <w:szCs w:val="28"/>
        </w:rPr>
      </w:pPr>
      <w:r w:rsidRPr="000E3B93">
        <w:rPr>
          <w:i/>
          <w:color w:val="000000"/>
          <w:sz w:val="28"/>
          <w:szCs w:val="28"/>
        </w:rPr>
        <w:lastRenderedPageBreak/>
        <w:t xml:space="preserve">      </w:t>
      </w:r>
    </w:p>
    <w:p w:rsidR="00E75CAF" w:rsidRPr="000E3B93" w:rsidRDefault="00E75CAF" w:rsidP="00E75CAF">
      <w:pPr>
        <w:tabs>
          <w:tab w:val="left" w:pos="567"/>
        </w:tabs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</w:t>
      </w:r>
      <w:r w:rsidRPr="000E3B93">
        <w:rPr>
          <w:color w:val="000000"/>
          <w:sz w:val="28"/>
          <w:szCs w:val="28"/>
        </w:rPr>
        <w:t>В учреждении штатная численность работников определена Штатным расписанием (ф. 0301017).</w:t>
      </w:r>
    </w:p>
    <w:p w:rsidR="00D719F5" w:rsidRPr="00D719F5" w:rsidRDefault="00E75CAF" w:rsidP="00D719F5">
      <w:pPr>
        <w:tabs>
          <w:tab w:val="left" w:pos="567"/>
        </w:tabs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</w:t>
      </w:r>
      <w:r w:rsidR="0013396B" w:rsidRPr="00D719F5">
        <w:rPr>
          <w:color w:val="000000"/>
          <w:sz w:val="28"/>
          <w:szCs w:val="28"/>
        </w:rPr>
        <w:t>Приказом №2 от 09.01.2024 года утверждено штатное расписание с 09.01.2024 года и тарификационные списки с 01.01.2024 года.</w:t>
      </w:r>
      <w:r w:rsidR="00D719F5" w:rsidRPr="00D719F5">
        <w:rPr>
          <w:color w:val="000000"/>
          <w:sz w:val="28"/>
          <w:szCs w:val="28"/>
        </w:rPr>
        <w:t xml:space="preserve"> Приказом №1 от 09.01.2025 года утверждено штатное расписание с 09.01.2025 года и тарификационные списки с 01.01.2025 года.</w:t>
      </w:r>
    </w:p>
    <w:p w:rsidR="00F32DFF" w:rsidRPr="000E3B93" w:rsidRDefault="0013396B" w:rsidP="00E75CAF">
      <w:pPr>
        <w:tabs>
          <w:tab w:val="left" w:pos="567"/>
        </w:tabs>
        <w:rPr>
          <w:i/>
          <w:color w:val="000000"/>
          <w:sz w:val="28"/>
          <w:szCs w:val="28"/>
        </w:rPr>
      </w:pPr>
      <w:r w:rsidRPr="000E3B93">
        <w:rPr>
          <w:i/>
          <w:color w:val="000000"/>
          <w:sz w:val="28"/>
          <w:szCs w:val="28"/>
        </w:rPr>
        <w:t xml:space="preserve">       В нарушение п.п.3 п.1.6 Постановления от 27.10.2016 №645 Штатные расписания учреждения не утверждены учредителем.</w:t>
      </w:r>
      <w:r w:rsidR="00F32DFF" w:rsidRPr="00F32DFF">
        <w:rPr>
          <w:i/>
          <w:color w:val="000000"/>
          <w:sz w:val="28"/>
          <w:szCs w:val="28"/>
        </w:rPr>
        <w:t xml:space="preserve"> </w:t>
      </w:r>
      <w:r w:rsidR="00F32DFF" w:rsidRPr="000E3B93">
        <w:rPr>
          <w:i/>
          <w:color w:val="000000"/>
          <w:sz w:val="28"/>
          <w:szCs w:val="28"/>
        </w:rPr>
        <w:t>В нарушение п.п.</w:t>
      </w:r>
      <w:r w:rsidR="00F32DFF">
        <w:rPr>
          <w:i/>
          <w:color w:val="000000"/>
          <w:sz w:val="28"/>
          <w:szCs w:val="28"/>
        </w:rPr>
        <w:t>4</w:t>
      </w:r>
      <w:r w:rsidR="00F32DFF" w:rsidRPr="000E3B93">
        <w:rPr>
          <w:i/>
          <w:color w:val="000000"/>
          <w:sz w:val="28"/>
          <w:szCs w:val="28"/>
        </w:rPr>
        <w:t xml:space="preserve"> п.1.6 </w:t>
      </w:r>
      <w:r w:rsidR="00F32DFF" w:rsidRPr="00F32DFF">
        <w:rPr>
          <w:rStyle w:val="FontStyle17"/>
          <w:rFonts w:ascii="Times New Roman" w:hAnsi="Times New Roman" w:cs="Times New Roman"/>
          <w:i/>
          <w:sz w:val="27"/>
          <w:szCs w:val="27"/>
        </w:rPr>
        <w:t>Постановление №811 от 11.10.2024года</w:t>
      </w:r>
      <w:r w:rsidR="00F32DFF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7F6C7A">
        <w:rPr>
          <w:rStyle w:val="FontStyle17"/>
          <w:rFonts w:ascii="Times New Roman" w:hAnsi="Times New Roman" w:cs="Times New Roman"/>
          <w:sz w:val="27"/>
          <w:szCs w:val="27"/>
        </w:rPr>
        <w:t xml:space="preserve"> </w:t>
      </w:r>
      <w:r w:rsidR="00F32DFF" w:rsidRPr="000E3B93">
        <w:rPr>
          <w:i/>
          <w:color w:val="000000"/>
          <w:sz w:val="28"/>
          <w:szCs w:val="28"/>
        </w:rPr>
        <w:t>Штатные расписания учреждения не утверждены учредителем.</w:t>
      </w:r>
    </w:p>
    <w:p w:rsidR="0013396B" w:rsidRPr="0059122E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52445B">
        <w:rPr>
          <w:i/>
          <w:color w:val="000000"/>
          <w:sz w:val="27"/>
          <w:szCs w:val="27"/>
        </w:rPr>
        <w:t xml:space="preserve"> </w:t>
      </w:r>
      <w:r w:rsidRPr="0059122E">
        <w:rPr>
          <w:color w:val="000000"/>
          <w:sz w:val="27"/>
          <w:szCs w:val="27"/>
        </w:rPr>
        <w:t>В проверяемом периоде для учета фактически отработанного времени в учреждении оформлялся Табель учета рабочего времени (ф. 0301008).</w:t>
      </w:r>
    </w:p>
    <w:p w:rsidR="0013396B" w:rsidRPr="00E5056E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E5056E">
        <w:rPr>
          <w:color w:val="000000"/>
          <w:sz w:val="27"/>
          <w:szCs w:val="27"/>
        </w:rPr>
        <w:t>Количество штатных единиц: в</w:t>
      </w:r>
      <w:r>
        <w:rPr>
          <w:color w:val="000000"/>
          <w:sz w:val="27"/>
          <w:szCs w:val="27"/>
        </w:rPr>
        <w:t xml:space="preserve"> </w:t>
      </w:r>
      <w:r w:rsidRPr="00E5056E">
        <w:rPr>
          <w:color w:val="000000"/>
          <w:sz w:val="27"/>
          <w:szCs w:val="27"/>
        </w:rPr>
        <w:t>202</w:t>
      </w:r>
      <w:r>
        <w:rPr>
          <w:color w:val="000000"/>
          <w:sz w:val="27"/>
          <w:szCs w:val="27"/>
        </w:rPr>
        <w:t>4</w:t>
      </w:r>
      <w:r w:rsidRPr="00E5056E">
        <w:rPr>
          <w:color w:val="000000"/>
          <w:sz w:val="27"/>
          <w:szCs w:val="27"/>
        </w:rPr>
        <w:t xml:space="preserve"> году – 8,0 ед.</w:t>
      </w:r>
      <w:r w:rsidR="00D719F5">
        <w:rPr>
          <w:color w:val="000000"/>
          <w:sz w:val="27"/>
          <w:szCs w:val="27"/>
        </w:rPr>
        <w:t>, в 2025 году- 8,0ед.</w:t>
      </w:r>
    </w:p>
    <w:p w:rsidR="0013396B" w:rsidRPr="00E5056E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E5056E">
        <w:rPr>
          <w:color w:val="000000"/>
          <w:sz w:val="27"/>
          <w:szCs w:val="27"/>
        </w:rPr>
        <w:t>Фактическое количество штатных единиц</w:t>
      </w:r>
      <w:r>
        <w:rPr>
          <w:color w:val="000000"/>
          <w:sz w:val="27"/>
          <w:szCs w:val="27"/>
        </w:rPr>
        <w:t xml:space="preserve"> на 09.01.</w:t>
      </w:r>
      <w:r w:rsidRPr="00DD5DFF">
        <w:rPr>
          <w:color w:val="000000"/>
          <w:sz w:val="27"/>
          <w:szCs w:val="27"/>
        </w:rPr>
        <w:t>2024 -6,2 единиц, на 26.08.2024 -4,7</w:t>
      </w:r>
      <w:r>
        <w:rPr>
          <w:color w:val="000000"/>
          <w:sz w:val="27"/>
          <w:szCs w:val="27"/>
        </w:rPr>
        <w:t>5</w:t>
      </w:r>
      <w:r w:rsidR="00D719F5">
        <w:rPr>
          <w:color w:val="000000"/>
          <w:sz w:val="27"/>
          <w:szCs w:val="27"/>
        </w:rPr>
        <w:t xml:space="preserve"> единиц на 01.01.2025 – 4,75единицы, на 19.05.2025 -5,15единиц.</w:t>
      </w:r>
    </w:p>
    <w:p w:rsidR="00A71D9E" w:rsidRDefault="00A71D9E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E5056E">
        <w:rPr>
          <w:color w:val="000000"/>
          <w:sz w:val="27"/>
          <w:szCs w:val="27"/>
        </w:rPr>
        <w:t>За 202</w:t>
      </w:r>
      <w:r>
        <w:rPr>
          <w:color w:val="000000"/>
          <w:sz w:val="27"/>
          <w:szCs w:val="27"/>
        </w:rPr>
        <w:t>4</w:t>
      </w:r>
      <w:r w:rsidRPr="00E5056E">
        <w:rPr>
          <w:color w:val="000000"/>
          <w:sz w:val="27"/>
          <w:szCs w:val="27"/>
        </w:rPr>
        <w:t xml:space="preserve"> год сотрудникам МУ «Ольховское БТИ» была начислена заработная плата на общую сумму </w:t>
      </w:r>
      <w:r>
        <w:rPr>
          <w:color w:val="000000"/>
          <w:sz w:val="27"/>
          <w:szCs w:val="27"/>
        </w:rPr>
        <w:t>2 528 574,71</w:t>
      </w:r>
      <w:r w:rsidRPr="00E5056E">
        <w:rPr>
          <w:color w:val="000000"/>
          <w:sz w:val="27"/>
          <w:szCs w:val="27"/>
        </w:rPr>
        <w:t xml:space="preserve"> руб.</w:t>
      </w:r>
      <w:r>
        <w:rPr>
          <w:color w:val="000000"/>
          <w:sz w:val="27"/>
          <w:szCs w:val="27"/>
        </w:rPr>
        <w:t xml:space="preserve"> (приложение №1 к </w:t>
      </w:r>
      <w:r w:rsidR="00D719F5">
        <w:rPr>
          <w:color w:val="000000"/>
          <w:sz w:val="27"/>
          <w:szCs w:val="27"/>
        </w:rPr>
        <w:t>акту</w:t>
      </w:r>
      <w:r>
        <w:rPr>
          <w:color w:val="000000"/>
          <w:sz w:val="27"/>
          <w:szCs w:val="27"/>
        </w:rPr>
        <w:t>).</w:t>
      </w:r>
      <w:r w:rsidRPr="00E5056E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     </w:t>
      </w:r>
    </w:p>
    <w:p w:rsidR="0013396B" w:rsidRPr="00E5056E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E5056E">
        <w:rPr>
          <w:color w:val="000000"/>
          <w:sz w:val="27"/>
          <w:szCs w:val="27"/>
        </w:rPr>
        <w:t>Среднемесячная заработная плата согласно штатного расписания</w:t>
      </w:r>
      <w:r>
        <w:rPr>
          <w:color w:val="000000"/>
          <w:sz w:val="27"/>
          <w:szCs w:val="27"/>
        </w:rPr>
        <w:t xml:space="preserve"> </w:t>
      </w:r>
      <w:r w:rsidRPr="00E5056E">
        <w:rPr>
          <w:color w:val="000000"/>
          <w:sz w:val="27"/>
          <w:szCs w:val="27"/>
        </w:rPr>
        <w:t>и фактически сложившаяся среднемесячная заработная плата в 202</w:t>
      </w:r>
      <w:r>
        <w:rPr>
          <w:color w:val="000000"/>
          <w:sz w:val="27"/>
          <w:szCs w:val="27"/>
        </w:rPr>
        <w:t>4</w:t>
      </w:r>
      <w:r w:rsidRPr="00E5056E">
        <w:rPr>
          <w:color w:val="000000"/>
          <w:sz w:val="27"/>
          <w:szCs w:val="27"/>
        </w:rPr>
        <w:t>г</w:t>
      </w:r>
      <w:r>
        <w:rPr>
          <w:color w:val="000000"/>
          <w:sz w:val="27"/>
          <w:szCs w:val="27"/>
        </w:rPr>
        <w:t>оду</w:t>
      </w:r>
      <w:r w:rsidRPr="00E5056E">
        <w:rPr>
          <w:color w:val="000000"/>
          <w:sz w:val="27"/>
          <w:szCs w:val="27"/>
        </w:rPr>
        <w:t xml:space="preserve"> по МУ«Ольховское БТИ»</w:t>
      </w:r>
      <w:r>
        <w:rPr>
          <w:color w:val="000000"/>
          <w:sz w:val="27"/>
          <w:szCs w:val="27"/>
        </w:rPr>
        <w:t xml:space="preserve"> </w:t>
      </w:r>
      <w:r w:rsidRPr="00E5056E">
        <w:rPr>
          <w:color w:val="000000"/>
          <w:sz w:val="27"/>
          <w:szCs w:val="27"/>
        </w:rPr>
        <w:t>отражена в таблице №</w:t>
      </w:r>
      <w:r>
        <w:rPr>
          <w:color w:val="000000"/>
          <w:sz w:val="27"/>
          <w:szCs w:val="27"/>
        </w:rPr>
        <w:t>1.</w:t>
      </w:r>
    </w:p>
    <w:p w:rsidR="0013396B" w:rsidRPr="00E5056E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E5056E">
        <w:rPr>
          <w:color w:val="000000"/>
          <w:sz w:val="27"/>
          <w:szCs w:val="27"/>
        </w:rPr>
        <w:tab/>
      </w:r>
      <w:r w:rsidRPr="00E5056E">
        <w:rPr>
          <w:color w:val="000000"/>
          <w:sz w:val="27"/>
          <w:szCs w:val="27"/>
        </w:rPr>
        <w:tab/>
      </w:r>
      <w:r w:rsidRPr="00E5056E">
        <w:rPr>
          <w:color w:val="000000"/>
          <w:sz w:val="27"/>
          <w:szCs w:val="27"/>
        </w:rPr>
        <w:tab/>
      </w:r>
      <w:r w:rsidRPr="00E5056E">
        <w:rPr>
          <w:color w:val="000000"/>
          <w:sz w:val="27"/>
          <w:szCs w:val="27"/>
        </w:rPr>
        <w:tab/>
      </w:r>
      <w:r w:rsidRPr="00E5056E">
        <w:rPr>
          <w:color w:val="000000"/>
          <w:sz w:val="27"/>
          <w:szCs w:val="27"/>
        </w:rPr>
        <w:tab/>
      </w:r>
      <w:r w:rsidRPr="00E5056E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Pr="00E5056E">
        <w:rPr>
          <w:color w:val="000000"/>
          <w:sz w:val="27"/>
          <w:szCs w:val="27"/>
        </w:rPr>
        <w:tab/>
      </w:r>
      <w:r w:rsidRPr="00E5056E">
        <w:rPr>
          <w:color w:val="000000"/>
          <w:sz w:val="27"/>
          <w:szCs w:val="27"/>
        </w:rPr>
        <w:tab/>
        <w:t>Таблица №</w:t>
      </w:r>
      <w:r>
        <w:rPr>
          <w:color w:val="000000"/>
          <w:sz w:val="27"/>
          <w:szCs w:val="27"/>
        </w:rPr>
        <w:t>1</w:t>
      </w:r>
      <w:r w:rsidRPr="00E5056E">
        <w:rPr>
          <w:color w:val="000000"/>
          <w:sz w:val="27"/>
          <w:szCs w:val="27"/>
        </w:rPr>
        <w:t xml:space="preserve">   (руб.)</w:t>
      </w:r>
    </w:p>
    <w:tbl>
      <w:tblPr>
        <w:tblStyle w:val="aa"/>
        <w:tblW w:w="0" w:type="auto"/>
        <w:tblLayout w:type="fixed"/>
        <w:tblLook w:val="04A0"/>
      </w:tblPr>
      <w:tblGrid>
        <w:gridCol w:w="2802"/>
        <w:gridCol w:w="2552"/>
        <w:gridCol w:w="3685"/>
      </w:tblGrid>
      <w:tr w:rsidR="0013396B" w:rsidRPr="00406E25" w:rsidTr="00D0133F">
        <w:tc>
          <w:tcPr>
            <w:tcW w:w="2802" w:type="dxa"/>
            <w:vMerge w:val="restart"/>
          </w:tcPr>
          <w:p w:rsidR="0013396B" w:rsidRPr="00406E25" w:rsidRDefault="0013396B" w:rsidP="0013396B">
            <w:pPr>
              <w:tabs>
                <w:tab w:val="left" w:pos="567"/>
              </w:tabs>
              <w:ind w:hanging="567"/>
              <w:jc w:val="both"/>
              <w:rPr>
                <w:color w:val="000000"/>
              </w:rPr>
            </w:pPr>
            <w:r w:rsidRPr="00406E25">
              <w:rPr>
                <w:color w:val="000000"/>
              </w:rPr>
              <w:t>Должность</w:t>
            </w:r>
            <w:r w:rsidRPr="00406E25">
              <w:rPr>
                <w:color w:val="00000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13396B" w:rsidRPr="00406E25" w:rsidRDefault="0013396B" w:rsidP="0013396B">
            <w:pPr>
              <w:tabs>
                <w:tab w:val="left" w:pos="567"/>
              </w:tabs>
              <w:ind w:hanging="567"/>
              <w:jc w:val="both"/>
              <w:rPr>
                <w:color w:val="000000"/>
              </w:rPr>
            </w:pPr>
            <w:r w:rsidRPr="00406E25">
              <w:rPr>
                <w:color w:val="000000"/>
              </w:rPr>
              <w:t>Среднемесячная</w:t>
            </w:r>
            <w:r w:rsidRPr="00406E25"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заработная</w:t>
            </w:r>
            <w:r w:rsidRPr="00406E25"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плата</w:t>
            </w:r>
            <w:r w:rsidRPr="00406E25"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за</w:t>
            </w:r>
            <w:r w:rsidRPr="00406E25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4</w:t>
            </w:r>
            <w:r w:rsidRPr="00406E25"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год</w:t>
            </w:r>
          </w:p>
        </w:tc>
      </w:tr>
      <w:tr w:rsidR="0013396B" w:rsidRPr="00406E25" w:rsidTr="00D0133F">
        <w:tc>
          <w:tcPr>
            <w:tcW w:w="2802" w:type="dxa"/>
            <w:vMerge/>
          </w:tcPr>
          <w:p w:rsidR="0013396B" w:rsidRPr="00406E25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</w:p>
        </w:tc>
        <w:tc>
          <w:tcPr>
            <w:tcW w:w="2552" w:type="dxa"/>
          </w:tcPr>
          <w:p w:rsidR="0013396B" w:rsidRPr="00406E25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406E25">
              <w:rPr>
                <w:color w:val="000000"/>
              </w:rPr>
              <w:t>Согласно</w:t>
            </w:r>
            <w:r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штатного</w:t>
            </w:r>
            <w:r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расписания</w:t>
            </w:r>
          </w:p>
        </w:tc>
        <w:tc>
          <w:tcPr>
            <w:tcW w:w="3685" w:type="dxa"/>
          </w:tcPr>
          <w:p w:rsidR="0013396B" w:rsidRPr="00406E25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406E25">
              <w:rPr>
                <w:color w:val="000000"/>
              </w:rPr>
              <w:t>Фактическ</w:t>
            </w:r>
            <w:r>
              <w:rPr>
                <w:color w:val="000000"/>
              </w:rPr>
              <w:t>и</w:t>
            </w:r>
          </w:p>
          <w:p w:rsidR="0013396B" w:rsidRPr="00406E25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</w:p>
        </w:tc>
      </w:tr>
      <w:tr w:rsidR="0013396B" w:rsidRPr="00FA793E" w:rsidTr="00D0133F">
        <w:tc>
          <w:tcPr>
            <w:tcW w:w="2802" w:type="dxa"/>
          </w:tcPr>
          <w:p w:rsidR="0013396B" w:rsidRPr="00FA793E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A793E">
              <w:rPr>
                <w:color w:val="000000"/>
              </w:rPr>
              <w:t>Начальник</w:t>
            </w:r>
            <w:r w:rsidRPr="00FA79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(1,0 </w:t>
            </w:r>
            <w:r>
              <w:rPr>
                <w:color w:val="000000"/>
              </w:rPr>
              <w:t>ст</w:t>
            </w:r>
            <w:r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13396B" w:rsidRPr="00FA793E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34560,00</w:t>
            </w:r>
          </w:p>
        </w:tc>
        <w:tc>
          <w:tcPr>
            <w:tcW w:w="3685" w:type="dxa"/>
          </w:tcPr>
          <w:p w:rsidR="0013396B" w:rsidRPr="00FA793E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59777,25</w:t>
            </w:r>
          </w:p>
        </w:tc>
      </w:tr>
      <w:tr w:rsidR="0013396B" w:rsidRPr="00FA793E" w:rsidTr="00D0133F">
        <w:tc>
          <w:tcPr>
            <w:tcW w:w="2802" w:type="dxa"/>
          </w:tcPr>
          <w:p w:rsidR="0013396B" w:rsidRPr="00CD0429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  <w:highlight w:val="red"/>
              </w:rPr>
            </w:pPr>
            <w:r w:rsidRPr="00E4128D">
              <w:rPr>
                <w:color w:val="000000"/>
              </w:rPr>
              <w:t>Главный</w:t>
            </w:r>
            <w:r w:rsidRPr="00E4128D">
              <w:rPr>
                <w:color w:val="000000"/>
              </w:rPr>
              <w:t xml:space="preserve"> </w:t>
            </w:r>
            <w:r w:rsidRPr="00E4128D">
              <w:rPr>
                <w:color w:val="000000"/>
              </w:rPr>
              <w:t>бухгалтер</w:t>
            </w:r>
            <w:r w:rsidRPr="00E4128D">
              <w:rPr>
                <w:color w:val="000000"/>
              </w:rPr>
              <w:t xml:space="preserve"> (</w:t>
            </w:r>
            <w:r w:rsidRPr="00E4128D">
              <w:rPr>
                <w:color w:val="000000"/>
              </w:rPr>
              <w:t>по</w:t>
            </w:r>
            <w:r w:rsidRPr="00E4128D">
              <w:rPr>
                <w:color w:val="000000"/>
              </w:rPr>
              <w:t xml:space="preserve"> </w:t>
            </w:r>
            <w:r w:rsidRPr="00E4128D">
              <w:rPr>
                <w:color w:val="000000"/>
              </w:rPr>
              <w:t>штатному</w:t>
            </w:r>
            <w:r w:rsidRPr="00E4128D">
              <w:rPr>
                <w:color w:val="000000"/>
              </w:rPr>
              <w:t xml:space="preserve"> </w:t>
            </w:r>
            <w:r w:rsidRPr="00E4128D">
              <w:rPr>
                <w:color w:val="000000"/>
              </w:rPr>
              <w:t>расписанию</w:t>
            </w:r>
            <w:r w:rsidRPr="00E4128D">
              <w:rPr>
                <w:color w:val="000000"/>
              </w:rPr>
              <w:t xml:space="preserve"> 1,0 </w:t>
            </w:r>
            <w:r w:rsidRPr="00E4128D">
              <w:rPr>
                <w:color w:val="000000"/>
              </w:rPr>
              <w:t>ст</w:t>
            </w:r>
            <w:r w:rsidRPr="00E4128D"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13396B" w:rsidRPr="00CD0429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  <w:highlight w:val="red"/>
              </w:rPr>
            </w:pPr>
            <w:r w:rsidRPr="00E4128D">
              <w:rPr>
                <w:color w:val="000000"/>
              </w:rPr>
              <w:t>27344,00</w:t>
            </w:r>
          </w:p>
        </w:tc>
        <w:tc>
          <w:tcPr>
            <w:tcW w:w="3685" w:type="dxa"/>
          </w:tcPr>
          <w:p w:rsidR="0013396B" w:rsidRPr="00CD0429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  <w:sz w:val="20"/>
                <w:szCs w:val="20"/>
                <w:highlight w:val="red"/>
              </w:rPr>
            </w:pPr>
            <w:r w:rsidRPr="00E4128D">
              <w:rPr>
                <w:color w:val="000000"/>
                <w:sz w:val="20"/>
                <w:szCs w:val="20"/>
              </w:rPr>
              <w:t xml:space="preserve"> </w:t>
            </w:r>
            <w:r w:rsidRPr="00E4128D">
              <w:rPr>
                <w:color w:val="000000"/>
                <w:sz w:val="20"/>
                <w:szCs w:val="20"/>
              </w:rPr>
              <w:t>Оплата</w:t>
            </w:r>
            <w:r w:rsidRPr="00E4128D">
              <w:rPr>
                <w:color w:val="000000"/>
                <w:sz w:val="20"/>
                <w:szCs w:val="20"/>
              </w:rPr>
              <w:t xml:space="preserve"> </w:t>
            </w:r>
            <w:r w:rsidRPr="00E4128D">
              <w:rPr>
                <w:color w:val="000000"/>
                <w:sz w:val="20"/>
                <w:szCs w:val="20"/>
              </w:rPr>
              <w:t>производилась</w:t>
            </w:r>
            <w:r w:rsidRPr="00E4128D">
              <w:rPr>
                <w:color w:val="000000"/>
                <w:sz w:val="20"/>
                <w:szCs w:val="20"/>
              </w:rPr>
              <w:t xml:space="preserve"> </w:t>
            </w:r>
            <w:r w:rsidRPr="00E4128D">
              <w:rPr>
                <w:color w:val="000000"/>
                <w:sz w:val="20"/>
                <w:szCs w:val="20"/>
              </w:rPr>
              <w:t>по</w:t>
            </w:r>
            <w:r w:rsidRPr="00E4128D">
              <w:rPr>
                <w:color w:val="000000"/>
                <w:sz w:val="20"/>
                <w:szCs w:val="20"/>
              </w:rPr>
              <w:t xml:space="preserve"> </w:t>
            </w:r>
            <w:r w:rsidRPr="00E4128D">
              <w:rPr>
                <w:color w:val="000000"/>
                <w:sz w:val="20"/>
                <w:szCs w:val="20"/>
              </w:rPr>
              <w:t>договорам</w:t>
            </w:r>
            <w:r w:rsidRPr="00E4128D">
              <w:rPr>
                <w:color w:val="000000"/>
                <w:sz w:val="20"/>
                <w:szCs w:val="20"/>
              </w:rPr>
              <w:t xml:space="preserve"> </w:t>
            </w:r>
            <w:r w:rsidRPr="00E4128D">
              <w:rPr>
                <w:color w:val="000000"/>
                <w:sz w:val="20"/>
                <w:szCs w:val="20"/>
              </w:rPr>
              <w:t>ГПХ</w:t>
            </w:r>
            <w:r>
              <w:rPr>
                <w:color w:val="000000"/>
                <w:sz w:val="20"/>
                <w:szCs w:val="20"/>
              </w:rPr>
              <w:t xml:space="preserve"> -36250,00</w:t>
            </w:r>
          </w:p>
        </w:tc>
      </w:tr>
      <w:tr w:rsidR="0013396B" w:rsidRPr="00FA793E" w:rsidTr="00D0133F">
        <w:tc>
          <w:tcPr>
            <w:tcW w:w="2802" w:type="dxa"/>
          </w:tcPr>
          <w:p w:rsidR="0013396B" w:rsidRPr="00FA793E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A793E">
              <w:rPr>
                <w:color w:val="000000"/>
              </w:rPr>
              <w:t>Инженер</w:t>
            </w:r>
            <w:r w:rsidRPr="00FA79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(1,0 </w:t>
            </w:r>
            <w:r>
              <w:rPr>
                <w:color w:val="000000"/>
              </w:rPr>
              <w:t>ст</w:t>
            </w:r>
            <w:r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13396B" w:rsidRPr="00FA793E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27344,00</w:t>
            </w:r>
          </w:p>
        </w:tc>
        <w:tc>
          <w:tcPr>
            <w:tcW w:w="3685" w:type="dxa"/>
          </w:tcPr>
          <w:p w:rsidR="0013396B" w:rsidRPr="00FA793E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42531,06</w:t>
            </w:r>
          </w:p>
        </w:tc>
      </w:tr>
      <w:tr w:rsidR="0013396B" w:rsidRPr="00FA793E" w:rsidTr="00D0133F">
        <w:tc>
          <w:tcPr>
            <w:tcW w:w="2802" w:type="dxa"/>
          </w:tcPr>
          <w:p w:rsidR="0013396B" w:rsidRPr="00FD7DA9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D7DA9">
              <w:rPr>
                <w:color w:val="000000"/>
              </w:rPr>
              <w:t>Техник</w:t>
            </w:r>
            <w:r w:rsidRPr="00FD7DA9">
              <w:rPr>
                <w:color w:val="000000"/>
              </w:rPr>
              <w:t xml:space="preserve"> (1,0 </w:t>
            </w:r>
            <w:r w:rsidRPr="00FD7DA9">
              <w:rPr>
                <w:color w:val="000000"/>
              </w:rPr>
              <w:t>ст</w:t>
            </w:r>
            <w:r w:rsidRPr="00FD7DA9"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13396B" w:rsidRPr="00FD7DA9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D7DA9">
              <w:rPr>
                <w:color w:val="000000"/>
              </w:rPr>
              <w:t>23804,00</w:t>
            </w:r>
          </w:p>
        </w:tc>
        <w:tc>
          <w:tcPr>
            <w:tcW w:w="3685" w:type="dxa"/>
          </w:tcPr>
          <w:p w:rsidR="0013396B" w:rsidRPr="00BD7377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  <w:highlight w:val="yellow"/>
              </w:rPr>
            </w:pPr>
            <w:r w:rsidRPr="003E5988">
              <w:rPr>
                <w:color w:val="000000"/>
              </w:rPr>
              <w:t>41585,34</w:t>
            </w:r>
          </w:p>
        </w:tc>
      </w:tr>
      <w:tr w:rsidR="0013396B" w:rsidRPr="00FA793E" w:rsidTr="00D0133F">
        <w:tc>
          <w:tcPr>
            <w:tcW w:w="2802" w:type="dxa"/>
          </w:tcPr>
          <w:p w:rsidR="0013396B" w:rsidRPr="00FD7DA9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D7DA9">
              <w:rPr>
                <w:color w:val="000000"/>
              </w:rPr>
              <w:t>Архивариус</w:t>
            </w:r>
            <w:r w:rsidRPr="00FD7DA9">
              <w:rPr>
                <w:color w:val="000000"/>
              </w:rPr>
              <w:t xml:space="preserve"> (0,25 </w:t>
            </w:r>
            <w:r w:rsidRPr="00FD7DA9">
              <w:rPr>
                <w:color w:val="000000"/>
              </w:rPr>
              <w:t>ст</w:t>
            </w:r>
            <w:r w:rsidRPr="00FD7DA9"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13396B" w:rsidRPr="00FD7DA9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D7DA9">
              <w:rPr>
                <w:color w:val="000000"/>
              </w:rPr>
              <w:t>5264,75</w:t>
            </w:r>
          </w:p>
        </w:tc>
        <w:tc>
          <w:tcPr>
            <w:tcW w:w="3685" w:type="dxa"/>
          </w:tcPr>
          <w:p w:rsidR="0013396B" w:rsidRPr="00BD7377" w:rsidRDefault="0013396B" w:rsidP="0013396B">
            <w:pPr>
              <w:tabs>
                <w:tab w:val="left" w:pos="567"/>
              </w:tabs>
              <w:ind w:hanging="567"/>
              <w:rPr>
                <w:color w:val="000000"/>
                <w:highlight w:val="yellow"/>
              </w:rPr>
            </w:pPr>
            <w:r w:rsidRPr="003E5988">
              <w:rPr>
                <w:color w:val="000000"/>
              </w:rPr>
              <w:t>5507,82</w:t>
            </w:r>
          </w:p>
        </w:tc>
      </w:tr>
    </w:tbl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Фактически сложившаяся среднемесячная заработная плата в 2024году больше среднемесячной заработной платы согласно штатного расписания в связи с выплатами премий.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7075F3">
        <w:rPr>
          <w:color w:val="000000"/>
          <w:sz w:val="27"/>
          <w:szCs w:val="27"/>
        </w:rPr>
        <w:t>Общим собранием трудового коллектива осуществлялось распределение</w:t>
      </w:r>
      <w:r>
        <w:rPr>
          <w:color w:val="000000"/>
          <w:sz w:val="27"/>
          <w:szCs w:val="27"/>
        </w:rPr>
        <w:t xml:space="preserve"> премии сотрудникам, после чего руководитель издавал приказ о премировании.</w:t>
      </w:r>
    </w:p>
    <w:p w:rsidR="00F32DFF" w:rsidRDefault="00F32DFF" w:rsidP="00D719F5">
      <w:pPr>
        <w:tabs>
          <w:tab w:val="left" w:pos="567"/>
        </w:tabs>
        <w:ind w:firstLine="469"/>
        <w:rPr>
          <w:color w:val="000000"/>
          <w:sz w:val="27"/>
          <w:szCs w:val="27"/>
        </w:rPr>
      </w:pPr>
    </w:p>
    <w:p w:rsidR="00D719F5" w:rsidRDefault="00E75CAF" w:rsidP="00D719F5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01.11.</w:t>
      </w:r>
      <w:r w:rsidR="00D719F5">
        <w:rPr>
          <w:color w:val="000000"/>
          <w:sz w:val="27"/>
          <w:szCs w:val="27"/>
        </w:rPr>
        <w:t xml:space="preserve"> </w:t>
      </w:r>
      <w:r w:rsidR="00D719F5" w:rsidRPr="00E5056E">
        <w:rPr>
          <w:color w:val="000000"/>
          <w:sz w:val="27"/>
          <w:szCs w:val="27"/>
        </w:rPr>
        <w:t>202</w:t>
      </w:r>
      <w:r w:rsidR="00D719F5">
        <w:rPr>
          <w:color w:val="000000"/>
          <w:sz w:val="27"/>
          <w:szCs w:val="27"/>
        </w:rPr>
        <w:t>5</w:t>
      </w:r>
      <w:r w:rsidR="00D719F5" w:rsidRPr="00E5056E">
        <w:rPr>
          <w:color w:val="000000"/>
          <w:sz w:val="27"/>
          <w:szCs w:val="27"/>
        </w:rPr>
        <w:t xml:space="preserve"> год</w:t>
      </w:r>
      <w:r w:rsidR="00D719F5">
        <w:rPr>
          <w:color w:val="000000"/>
          <w:sz w:val="27"/>
          <w:szCs w:val="27"/>
        </w:rPr>
        <w:t>а</w:t>
      </w:r>
      <w:r w:rsidR="00D719F5" w:rsidRPr="00E5056E">
        <w:rPr>
          <w:color w:val="000000"/>
          <w:sz w:val="27"/>
          <w:szCs w:val="27"/>
        </w:rPr>
        <w:t xml:space="preserve"> сотрудникам МУ «Ольховское БТИ» была начислена заработная плата на общую сумму </w:t>
      </w:r>
      <w:r w:rsidR="00F65510">
        <w:rPr>
          <w:color w:val="000000"/>
          <w:sz w:val="27"/>
          <w:szCs w:val="27"/>
        </w:rPr>
        <w:t>2292094,70</w:t>
      </w:r>
      <w:r w:rsidR="00D719F5" w:rsidRPr="00E5056E">
        <w:rPr>
          <w:color w:val="000000"/>
          <w:sz w:val="27"/>
          <w:szCs w:val="27"/>
        </w:rPr>
        <w:t xml:space="preserve"> руб.</w:t>
      </w:r>
      <w:r w:rsidR="00D719F5">
        <w:rPr>
          <w:color w:val="000000"/>
          <w:sz w:val="27"/>
          <w:szCs w:val="27"/>
        </w:rPr>
        <w:t xml:space="preserve"> (приложение № </w:t>
      </w:r>
      <w:r w:rsidR="00F32DFF">
        <w:rPr>
          <w:color w:val="000000"/>
          <w:sz w:val="27"/>
          <w:szCs w:val="27"/>
        </w:rPr>
        <w:t>4</w:t>
      </w:r>
      <w:r w:rsidR="00D719F5">
        <w:rPr>
          <w:color w:val="000000"/>
          <w:sz w:val="27"/>
          <w:szCs w:val="27"/>
        </w:rPr>
        <w:t xml:space="preserve"> к акту).</w:t>
      </w:r>
      <w:r w:rsidR="00D719F5" w:rsidRPr="00E5056E">
        <w:rPr>
          <w:color w:val="000000"/>
          <w:sz w:val="27"/>
          <w:szCs w:val="27"/>
        </w:rPr>
        <w:t xml:space="preserve"> </w:t>
      </w:r>
      <w:r w:rsidR="00D719F5">
        <w:rPr>
          <w:color w:val="000000"/>
          <w:sz w:val="27"/>
          <w:szCs w:val="27"/>
        </w:rPr>
        <w:t xml:space="preserve">      </w:t>
      </w:r>
    </w:p>
    <w:p w:rsidR="00D719F5" w:rsidRPr="00A71D9E" w:rsidRDefault="00D719F5" w:rsidP="00D719F5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E5056E">
        <w:rPr>
          <w:color w:val="000000"/>
          <w:sz w:val="27"/>
          <w:szCs w:val="27"/>
        </w:rPr>
        <w:t>Среднемесячная заработная плата согласно штатного расписания</w:t>
      </w:r>
      <w:r>
        <w:rPr>
          <w:color w:val="000000"/>
          <w:sz w:val="27"/>
          <w:szCs w:val="27"/>
        </w:rPr>
        <w:t xml:space="preserve"> </w:t>
      </w:r>
      <w:r w:rsidRPr="00E5056E">
        <w:rPr>
          <w:color w:val="000000"/>
          <w:sz w:val="27"/>
          <w:szCs w:val="27"/>
        </w:rPr>
        <w:t xml:space="preserve">и фактически сложившаяся среднемесячная заработная плата </w:t>
      </w:r>
      <w:r>
        <w:rPr>
          <w:color w:val="000000"/>
          <w:sz w:val="27"/>
          <w:szCs w:val="27"/>
        </w:rPr>
        <w:t xml:space="preserve"> </w:t>
      </w:r>
      <w:r w:rsidR="007B1E06">
        <w:rPr>
          <w:color w:val="000000"/>
          <w:sz w:val="27"/>
          <w:szCs w:val="27"/>
        </w:rPr>
        <w:t>по 01.11.</w:t>
      </w:r>
      <w:r w:rsidRPr="00E5056E">
        <w:rPr>
          <w:color w:val="000000"/>
          <w:sz w:val="27"/>
          <w:szCs w:val="27"/>
        </w:rPr>
        <w:t xml:space="preserve"> 202</w:t>
      </w:r>
      <w:r>
        <w:rPr>
          <w:color w:val="000000"/>
          <w:sz w:val="27"/>
          <w:szCs w:val="27"/>
        </w:rPr>
        <w:t xml:space="preserve">5 </w:t>
      </w:r>
      <w:r w:rsidRPr="00E5056E">
        <w:rPr>
          <w:color w:val="000000"/>
          <w:sz w:val="27"/>
          <w:szCs w:val="27"/>
        </w:rPr>
        <w:t>г</w:t>
      </w:r>
      <w:r>
        <w:rPr>
          <w:color w:val="000000"/>
          <w:sz w:val="27"/>
          <w:szCs w:val="27"/>
        </w:rPr>
        <w:t>ода</w:t>
      </w:r>
      <w:r w:rsidRPr="00E5056E">
        <w:rPr>
          <w:color w:val="000000"/>
          <w:sz w:val="27"/>
          <w:szCs w:val="27"/>
        </w:rPr>
        <w:t xml:space="preserve"> по МУ«Ольховское БТИ»</w:t>
      </w:r>
      <w:r>
        <w:rPr>
          <w:color w:val="000000"/>
          <w:sz w:val="27"/>
          <w:szCs w:val="27"/>
        </w:rPr>
        <w:t xml:space="preserve"> </w:t>
      </w:r>
      <w:r w:rsidRPr="00E5056E">
        <w:rPr>
          <w:color w:val="000000"/>
          <w:sz w:val="27"/>
          <w:szCs w:val="27"/>
        </w:rPr>
        <w:t xml:space="preserve">отражена </w:t>
      </w:r>
      <w:r w:rsidRPr="00A71D9E">
        <w:rPr>
          <w:color w:val="000000"/>
          <w:sz w:val="27"/>
          <w:szCs w:val="27"/>
        </w:rPr>
        <w:t>в таблице №</w:t>
      </w:r>
      <w:r w:rsidR="00A71D9E" w:rsidRPr="00A71D9E">
        <w:rPr>
          <w:color w:val="000000"/>
          <w:sz w:val="27"/>
          <w:szCs w:val="27"/>
        </w:rPr>
        <w:t>2</w:t>
      </w:r>
      <w:r w:rsidRPr="00A71D9E">
        <w:rPr>
          <w:color w:val="000000"/>
          <w:sz w:val="27"/>
          <w:szCs w:val="27"/>
        </w:rPr>
        <w:t>.</w:t>
      </w:r>
    </w:p>
    <w:p w:rsidR="00D719F5" w:rsidRPr="00E5056E" w:rsidRDefault="00D719F5" w:rsidP="00D719F5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  <w:t>Таблица №</w:t>
      </w:r>
      <w:r w:rsidR="00A71D9E" w:rsidRPr="00A71D9E">
        <w:rPr>
          <w:color w:val="000000"/>
          <w:sz w:val="27"/>
          <w:szCs w:val="27"/>
        </w:rPr>
        <w:t>2</w:t>
      </w:r>
      <w:r w:rsidRPr="00A71D9E">
        <w:rPr>
          <w:color w:val="000000"/>
          <w:sz w:val="27"/>
          <w:szCs w:val="27"/>
        </w:rPr>
        <w:t xml:space="preserve">   (руб.)</w:t>
      </w:r>
    </w:p>
    <w:tbl>
      <w:tblPr>
        <w:tblStyle w:val="aa"/>
        <w:tblW w:w="0" w:type="auto"/>
        <w:tblLayout w:type="fixed"/>
        <w:tblLook w:val="04A0"/>
      </w:tblPr>
      <w:tblGrid>
        <w:gridCol w:w="2802"/>
        <w:gridCol w:w="2552"/>
        <w:gridCol w:w="3685"/>
      </w:tblGrid>
      <w:tr w:rsidR="00D719F5" w:rsidRPr="00406E25" w:rsidTr="00B53051">
        <w:tc>
          <w:tcPr>
            <w:tcW w:w="2802" w:type="dxa"/>
            <w:vMerge w:val="restart"/>
          </w:tcPr>
          <w:p w:rsidR="00D719F5" w:rsidRPr="00406E25" w:rsidRDefault="00D719F5" w:rsidP="00B53051">
            <w:pPr>
              <w:tabs>
                <w:tab w:val="left" w:pos="567"/>
              </w:tabs>
              <w:ind w:hanging="567"/>
              <w:jc w:val="both"/>
              <w:rPr>
                <w:color w:val="000000"/>
              </w:rPr>
            </w:pPr>
            <w:r w:rsidRPr="00406E25">
              <w:rPr>
                <w:color w:val="000000"/>
              </w:rPr>
              <w:t>Должность</w:t>
            </w:r>
            <w:r w:rsidRPr="00406E25">
              <w:rPr>
                <w:color w:val="00000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D719F5" w:rsidRPr="00406E25" w:rsidRDefault="00D719F5" w:rsidP="00F65510">
            <w:pPr>
              <w:tabs>
                <w:tab w:val="left" w:pos="567"/>
              </w:tabs>
              <w:ind w:hanging="567"/>
              <w:jc w:val="both"/>
              <w:rPr>
                <w:color w:val="000000"/>
              </w:rPr>
            </w:pPr>
            <w:r w:rsidRPr="00406E25">
              <w:rPr>
                <w:color w:val="000000"/>
              </w:rPr>
              <w:t>Среднемесячная</w:t>
            </w:r>
            <w:r w:rsidRPr="00406E25"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заработная</w:t>
            </w:r>
            <w:r w:rsidRPr="00406E25"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плата</w:t>
            </w:r>
            <w:r w:rsidRPr="00406E25">
              <w:rPr>
                <w:color w:val="000000"/>
              </w:rPr>
              <w:t xml:space="preserve"> </w:t>
            </w:r>
            <w:r w:rsidR="00F65510">
              <w:rPr>
                <w:color w:val="000000"/>
              </w:rPr>
              <w:t xml:space="preserve"> </w:t>
            </w:r>
            <w:r w:rsidR="00F65510">
              <w:rPr>
                <w:color w:val="000000"/>
              </w:rPr>
              <w:t>по</w:t>
            </w:r>
            <w:r w:rsidR="00F65510">
              <w:rPr>
                <w:color w:val="000000"/>
              </w:rPr>
              <w:t xml:space="preserve"> 01.11.</w:t>
            </w:r>
            <w:r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406E25"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год</w:t>
            </w:r>
            <w:r w:rsidR="00F65510">
              <w:rPr>
                <w:color w:val="000000"/>
              </w:rPr>
              <w:t>а</w:t>
            </w:r>
          </w:p>
        </w:tc>
      </w:tr>
      <w:tr w:rsidR="00D719F5" w:rsidRPr="00406E25" w:rsidTr="00B53051">
        <w:tc>
          <w:tcPr>
            <w:tcW w:w="2802" w:type="dxa"/>
            <w:vMerge/>
          </w:tcPr>
          <w:p w:rsidR="00D719F5" w:rsidRPr="00406E25" w:rsidRDefault="00D719F5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</w:p>
        </w:tc>
        <w:tc>
          <w:tcPr>
            <w:tcW w:w="2552" w:type="dxa"/>
          </w:tcPr>
          <w:p w:rsidR="00D719F5" w:rsidRPr="00406E25" w:rsidRDefault="00D719F5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406E25">
              <w:rPr>
                <w:color w:val="000000"/>
              </w:rPr>
              <w:t>Согласно</w:t>
            </w:r>
            <w:r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штатного</w:t>
            </w:r>
            <w:r>
              <w:rPr>
                <w:color w:val="000000"/>
              </w:rPr>
              <w:t xml:space="preserve"> </w:t>
            </w:r>
            <w:r w:rsidRPr="00406E25">
              <w:rPr>
                <w:color w:val="000000"/>
              </w:rPr>
              <w:t>расписания</w:t>
            </w:r>
          </w:p>
        </w:tc>
        <w:tc>
          <w:tcPr>
            <w:tcW w:w="3685" w:type="dxa"/>
          </w:tcPr>
          <w:p w:rsidR="00D719F5" w:rsidRPr="00406E25" w:rsidRDefault="00D719F5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406E25">
              <w:rPr>
                <w:color w:val="000000"/>
              </w:rPr>
              <w:t>Фактическ</w:t>
            </w:r>
            <w:r>
              <w:rPr>
                <w:color w:val="000000"/>
              </w:rPr>
              <w:t>и</w:t>
            </w:r>
          </w:p>
          <w:p w:rsidR="00D719F5" w:rsidRPr="00406E25" w:rsidRDefault="00D719F5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</w:p>
        </w:tc>
      </w:tr>
      <w:tr w:rsidR="00D719F5" w:rsidRPr="00FA793E" w:rsidTr="00B53051">
        <w:tc>
          <w:tcPr>
            <w:tcW w:w="2802" w:type="dxa"/>
          </w:tcPr>
          <w:p w:rsidR="00D719F5" w:rsidRPr="00FA793E" w:rsidRDefault="00D719F5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A793E">
              <w:rPr>
                <w:color w:val="000000"/>
              </w:rPr>
              <w:lastRenderedPageBreak/>
              <w:t>Начальник</w:t>
            </w:r>
            <w:r w:rsidRPr="00FA79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(1,0 </w:t>
            </w:r>
            <w:r>
              <w:rPr>
                <w:color w:val="000000"/>
              </w:rPr>
              <w:t>ст</w:t>
            </w:r>
            <w:r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D719F5" w:rsidRPr="00FA793E" w:rsidRDefault="00D719F5" w:rsidP="00D719F5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36323,90</w:t>
            </w:r>
          </w:p>
        </w:tc>
        <w:tc>
          <w:tcPr>
            <w:tcW w:w="3685" w:type="dxa"/>
          </w:tcPr>
          <w:p w:rsidR="00D719F5" w:rsidRPr="00FA793E" w:rsidRDefault="00F65510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56997,09</w:t>
            </w:r>
          </w:p>
        </w:tc>
      </w:tr>
      <w:tr w:rsidR="00D719F5" w:rsidRPr="00FA793E" w:rsidTr="00B53051">
        <w:tc>
          <w:tcPr>
            <w:tcW w:w="2802" w:type="dxa"/>
          </w:tcPr>
          <w:p w:rsidR="00D719F5" w:rsidRPr="00FA793E" w:rsidRDefault="00D719F5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A793E">
              <w:rPr>
                <w:color w:val="000000"/>
              </w:rPr>
              <w:t>Инженер</w:t>
            </w:r>
            <w:r w:rsidRPr="00FA79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(1,0 </w:t>
            </w:r>
            <w:r>
              <w:rPr>
                <w:color w:val="000000"/>
              </w:rPr>
              <w:t>ст</w:t>
            </w:r>
            <w:r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D719F5" w:rsidRPr="00FA793E" w:rsidRDefault="00D719F5" w:rsidP="00D719F5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28740,40</w:t>
            </w:r>
          </w:p>
        </w:tc>
        <w:tc>
          <w:tcPr>
            <w:tcW w:w="3685" w:type="dxa"/>
          </w:tcPr>
          <w:p w:rsidR="00D719F5" w:rsidRPr="00FA793E" w:rsidRDefault="00F65510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51314,56</w:t>
            </w:r>
          </w:p>
        </w:tc>
      </w:tr>
      <w:tr w:rsidR="00D719F5" w:rsidRPr="00FA793E" w:rsidTr="00B53051">
        <w:tc>
          <w:tcPr>
            <w:tcW w:w="2802" w:type="dxa"/>
          </w:tcPr>
          <w:p w:rsidR="00D719F5" w:rsidRPr="00FD7DA9" w:rsidRDefault="00D719F5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D7DA9">
              <w:rPr>
                <w:color w:val="000000"/>
              </w:rPr>
              <w:t>Техник</w:t>
            </w:r>
            <w:r w:rsidRPr="00FD7DA9">
              <w:rPr>
                <w:color w:val="000000"/>
              </w:rPr>
              <w:t xml:space="preserve"> (1,0 </w:t>
            </w:r>
            <w:r w:rsidRPr="00FD7DA9">
              <w:rPr>
                <w:color w:val="000000"/>
              </w:rPr>
              <w:t>ст</w:t>
            </w:r>
            <w:r w:rsidRPr="00FD7DA9"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D719F5" w:rsidRPr="00FD7DA9" w:rsidRDefault="00D719F5" w:rsidP="00D719F5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D7DA9">
              <w:rPr>
                <w:color w:val="000000"/>
              </w:rPr>
              <w:t>2</w:t>
            </w:r>
            <w:r>
              <w:rPr>
                <w:color w:val="000000"/>
              </w:rPr>
              <w:t>5017,2</w:t>
            </w:r>
            <w:r w:rsidRPr="00FD7DA9">
              <w:rPr>
                <w:color w:val="000000"/>
              </w:rPr>
              <w:t>0</w:t>
            </w:r>
          </w:p>
        </w:tc>
        <w:tc>
          <w:tcPr>
            <w:tcW w:w="3685" w:type="dxa"/>
          </w:tcPr>
          <w:p w:rsidR="00D719F5" w:rsidRPr="00BD7377" w:rsidRDefault="00F65510" w:rsidP="00B53051">
            <w:pPr>
              <w:tabs>
                <w:tab w:val="left" w:pos="567"/>
              </w:tabs>
              <w:ind w:hanging="567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39996,11</w:t>
            </w:r>
          </w:p>
        </w:tc>
      </w:tr>
      <w:tr w:rsidR="00D719F5" w:rsidRPr="00FA793E" w:rsidTr="00B53051">
        <w:tc>
          <w:tcPr>
            <w:tcW w:w="2802" w:type="dxa"/>
          </w:tcPr>
          <w:p w:rsidR="00D719F5" w:rsidRPr="00FD7DA9" w:rsidRDefault="00D719F5" w:rsidP="00B53051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 w:rsidRPr="00FD7DA9">
              <w:rPr>
                <w:color w:val="000000"/>
              </w:rPr>
              <w:t>Архивариус</w:t>
            </w:r>
            <w:r w:rsidRPr="00FD7DA9">
              <w:rPr>
                <w:color w:val="000000"/>
              </w:rPr>
              <w:t xml:space="preserve"> (0,25 </w:t>
            </w:r>
            <w:r w:rsidRPr="00FD7DA9">
              <w:rPr>
                <w:color w:val="000000"/>
              </w:rPr>
              <w:t>ст</w:t>
            </w:r>
            <w:r w:rsidRPr="00FD7DA9">
              <w:rPr>
                <w:color w:val="000000"/>
              </w:rPr>
              <w:t>.)</w:t>
            </w:r>
          </w:p>
        </w:tc>
        <w:tc>
          <w:tcPr>
            <w:tcW w:w="2552" w:type="dxa"/>
          </w:tcPr>
          <w:p w:rsidR="00D719F5" w:rsidRPr="00FD7DA9" w:rsidRDefault="00D719F5" w:rsidP="00D719F5">
            <w:pPr>
              <w:tabs>
                <w:tab w:val="left" w:pos="567"/>
              </w:tabs>
              <w:ind w:hanging="567"/>
              <w:rPr>
                <w:color w:val="000000"/>
              </w:rPr>
            </w:pPr>
            <w:r>
              <w:rPr>
                <w:color w:val="000000"/>
              </w:rPr>
              <w:t>6254,30</w:t>
            </w:r>
          </w:p>
        </w:tc>
        <w:tc>
          <w:tcPr>
            <w:tcW w:w="3685" w:type="dxa"/>
          </w:tcPr>
          <w:p w:rsidR="00D719F5" w:rsidRPr="00BD7377" w:rsidRDefault="00F65510" w:rsidP="00B53051">
            <w:pPr>
              <w:tabs>
                <w:tab w:val="left" w:pos="567"/>
              </w:tabs>
              <w:ind w:hanging="567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17426,73</w:t>
            </w:r>
          </w:p>
        </w:tc>
      </w:tr>
    </w:tbl>
    <w:p w:rsidR="00D719F5" w:rsidRDefault="00D719F5" w:rsidP="00D719F5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Фактически сложившаяся среднемесячная заработная плата </w:t>
      </w:r>
      <w:r w:rsidR="007B1E06">
        <w:rPr>
          <w:color w:val="000000"/>
          <w:sz w:val="27"/>
          <w:szCs w:val="27"/>
        </w:rPr>
        <w:t>по 01.11</w:t>
      </w:r>
      <w:r>
        <w:rPr>
          <w:color w:val="000000"/>
          <w:sz w:val="27"/>
          <w:szCs w:val="27"/>
        </w:rPr>
        <w:t xml:space="preserve"> 2025 года больше среднемесячной заработной платы согласно штатного расписания в связи с выплатами премий.</w:t>
      </w:r>
    </w:p>
    <w:p w:rsidR="00D719F5" w:rsidRDefault="00D719F5" w:rsidP="00D719F5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7075F3">
        <w:rPr>
          <w:color w:val="000000"/>
          <w:sz w:val="27"/>
          <w:szCs w:val="27"/>
        </w:rPr>
        <w:t>Общим собранием трудового коллектива осуществлялось распределение</w:t>
      </w:r>
      <w:r>
        <w:rPr>
          <w:color w:val="000000"/>
          <w:sz w:val="27"/>
          <w:szCs w:val="27"/>
        </w:rPr>
        <w:t xml:space="preserve"> премии сотрудникам, после чего руководитель издавал приказ о премировании.</w:t>
      </w:r>
    </w:p>
    <w:p w:rsidR="00D719F5" w:rsidRDefault="007B1E06" w:rsidP="00D719F5">
      <w:pPr>
        <w:tabs>
          <w:tab w:val="left" w:pos="567"/>
        </w:tabs>
        <w:ind w:firstLine="469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 Однако п</w:t>
      </w:r>
      <w:r w:rsidR="00D719F5" w:rsidRPr="000E3B93">
        <w:rPr>
          <w:i/>
          <w:color w:val="000000"/>
          <w:sz w:val="27"/>
          <w:szCs w:val="27"/>
        </w:rPr>
        <w:t>унктом 3.9.1  Устава МУ «Ольховское БТИ» предусмотрены полномочия Общего собрания учреждения. Распределение премии в полномочия общего собрания учреждения не входит. Полномочия  трудового коллектива не утверждены.</w:t>
      </w:r>
      <w:r w:rsidR="00D719F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На</w:t>
      </w:r>
      <w:r w:rsidR="00D719F5" w:rsidRPr="00BC335C">
        <w:rPr>
          <w:color w:val="000000"/>
          <w:sz w:val="27"/>
          <w:szCs w:val="27"/>
        </w:rPr>
        <w:t xml:space="preserve"> основании п.п.з) п.3 Трудового договора №25 от 30.09.2013 г., заключенного  Администрацией Ольховского муниципального района с начальником МУ «Ольховское БТИ Бурняшевой О.А.</w:t>
      </w:r>
      <w:r w:rsidR="00D719F5">
        <w:rPr>
          <w:i/>
          <w:color w:val="000000"/>
          <w:sz w:val="27"/>
          <w:szCs w:val="27"/>
        </w:rPr>
        <w:t xml:space="preserve"> «…</w:t>
      </w:r>
      <w:r w:rsidR="00D719F5" w:rsidRPr="00BC335C">
        <w:rPr>
          <w:color w:val="000000"/>
          <w:sz w:val="27"/>
          <w:szCs w:val="27"/>
        </w:rPr>
        <w:t>Р</w:t>
      </w:r>
      <w:r w:rsidR="00D719F5">
        <w:rPr>
          <w:color w:val="000000"/>
          <w:sz w:val="27"/>
          <w:szCs w:val="27"/>
        </w:rPr>
        <w:t>уководитель имеет право на:…</w:t>
      </w:r>
      <w:r w:rsidR="00D719F5" w:rsidRPr="00BC335C">
        <w:rPr>
          <w:color w:val="000000"/>
          <w:sz w:val="27"/>
          <w:szCs w:val="27"/>
        </w:rPr>
        <w:t>поощрение работников учреждения</w:t>
      </w:r>
      <w:r w:rsidR="00D719F5">
        <w:rPr>
          <w:color w:val="000000"/>
          <w:sz w:val="27"/>
          <w:szCs w:val="27"/>
        </w:rPr>
        <w:t>..»</w:t>
      </w:r>
      <w:r w:rsidR="00D719F5">
        <w:rPr>
          <w:i/>
          <w:color w:val="000000"/>
          <w:sz w:val="27"/>
          <w:szCs w:val="27"/>
        </w:rPr>
        <w:t>.</w:t>
      </w:r>
    </w:p>
    <w:p w:rsidR="0013396B" w:rsidRDefault="0013396B" w:rsidP="0013396B">
      <w:pPr>
        <w:tabs>
          <w:tab w:val="left" w:pos="567"/>
        </w:tabs>
        <w:ind w:firstLine="469"/>
        <w:rPr>
          <w:b/>
          <w:color w:val="000000"/>
          <w:sz w:val="27"/>
          <w:szCs w:val="27"/>
        </w:rPr>
      </w:pPr>
    </w:p>
    <w:p w:rsidR="0013396B" w:rsidRPr="008B1591" w:rsidRDefault="0013396B" w:rsidP="0013396B">
      <w:pPr>
        <w:tabs>
          <w:tab w:val="left" w:pos="567"/>
        </w:tabs>
        <w:ind w:firstLine="469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Пунктом 4.1.4 </w:t>
      </w:r>
      <w:r w:rsidRPr="008B1591">
        <w:rPr>
          <w:b/>
          <w:color w:val="000000"/>
          <w:sz w:val="27"/>
          <w:szCs w:val="27"/>
        </w:rPr>
        <w:t>Положения об оплате труда учреждения (приложение к Коллективному договору на 2022-2025 г.г.</w:t>
      </w:r>
      <w:r>
        <w:rPr>
          <w:b/>
          <w:color w:val="000000"/>
          <w:sz w:val="27"/>
          <w:szCs w:val="27"/>
        </w:rPr>
        <w:t xml:space="preserve"> от 18.08.2022 г.</w:t>
      </w:r>
      <w:r w:rsidR="00A71D9E">
        <w:rPr>
          <w:b/>
          <w:color w:val="000000"/>
          <w:sz w:val="27"/>
          <w:szCs w:val="27"/>
        </w:rPr>
        <w:t xml:space="preserve"> и </w:t>
      </w:r>
      <w:r w:rsidR="00A71D9E" w:rsidRPr="008B1591">
        <w:rPr>
          <w:b/>
          <w:color w:val="000000"/>
          <w:sz w:val="27"/>
          <w:szCs w:val="27"/>
        </w:rPr>
        <w:t>приложение к Коллективному договору на 202</w:t>
      </w:r>
      <w:r w:rsidR="00A71D9E">
        <w:rPr>
          <w:b/>
          <w:color w:val="000000"/>
          <w:sz w:val="27"/>
          <w:szCs w:val="27"/>
        </w:rPr>
        <w:t>5</w:t>
      </w:r>
      <w:r w:rsidR="00A71D9E" w:rsidRPr="008B1591">
        <w:rPr>
          <w:b/>
          <w:color w:val="000000"/>
          <w:sz w:val="27"/>
          <w:szCs w:val="27"/>
        </w:rPr>
        <w:t>-202</w:t>
      </w:r>
      <w:r w:rsidR="00A71D9E">
        <w:rPr>
          <w:b/>
          <w:color w:val="000000"/>
          <w:sz w:val="27"/>
          <w:szCs w:val="27"/>
        </w:rPr>
        <w:t>8</w:t>
      </w:r>
      <w:r w:rsidR="00A71D9E" w:rsidRPr="008B1591">
        <w:rPr>
          <w:b/>
          <w:color w:val="000000"/>
          <w:sz w:val="27"/>
          <w:szCs w:val="27"/>
        </w:rPr>
        <w:t xml:space="preserve"> г.г.</w:t>
      </w:r>
      <w:r w:rsidR="00A71D9E">
        <w:rPr>
          <w:b/>
          <w:color w:val="000000"/>
          <w:sz w:val="27"/>
          <w:szCs w:val="27"/>
        </w:rPr>
        <w:t xml:space="preserve"> от 26.05.2025 г.</w:t>
      </w:r>
      <w:r w:rsidRPr="008B1591">
        <w:rPr>
          <w:b/>
          <w:color w:val="000000"/>
          <w:sz w:val="27"/>
          <w:szCs w:val="27"/>
        </w:rPr>
        <w:t>)</w:t>
      </w:r>
      <w:r>
        <w:rPr>
          <w:b/>
          <w:color w:val="000000"/>
          <w:sz w:val="27"/>
          <w:szCs w:val="27"/>
        </w:rPr>
        <w:t xml:space="preserve"> предусмотрены </w:t>
      </w:r>
      <w:r w:rsidRPr="008B1591">
        <w:rPr>
          <w:b/>
          <w:color w:val="000000"/>
          <w:sz w:val="27"/>
          <w:szCs w:val="27"/>
        </w:rPr>
        <w:t>следующие виды премий: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а) премия по итогам работы за месяц; общий размер премии по итогам работы за месяц определяется решением трудового коллектива, утверждается руководителем и оформляется приказом;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б) премия за выполнение особо важных и срочных работ. Премия за выполнение особо важных и срочных работ выплачивается работникам единовременно за качественное выполнение в оперативном режиме работ, по которым давалось поручение в виде писем, приказов, распоряжений. Общий размер выплат премии за выполнение особо важных и срочных работ не должен превышать 200% оклада (должностного оклада);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в) единовременная премия (за безупречную работу, большой вклад в развитие отрасли в связи с праздничными и юбилейными датами (по достижении возраста 50 лет и далее каждые 5 лет), при увольнении в связи с уходом на пенсию, в связи с награждением). Единовременная премия устанавливается в размере 200% оклада (должностного оклада).</w:t>
      </w:r>
    </w:p>
    <w:p w:rsidR="0013396B" w:rsidRDefault="0013396B" w:rsidP="0013396B">
      <w:pPr>
        <w:tabs>
          <w:tab w:val="left" w:pos="567"/>
        </w:tabs>
        <w:ind w:firstLine="469"/>
        <w:rPr>
          <w:i/>
          <w:color w:val="000000"/>
          <w:sz w:val="27"/>
          <w:szCs w:val="27"/>
        </w:rPr>
      </w:pPr>
    </w:p>
    <w:p w:rsidR="0013396B" w:rsidRPr="008C22A1" w:rsidRDefault="0013396B" w:rsidP="0013396B">
      <w:pPr>
        <w:tabs>
          <w:tab w:val="left" w:pos="567"/>
        </w:tabs>
        <w:ind w:firstLine="469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Однако, с</w:t>
      </w:r>
      <w:r w:rsidRPr="008C22A1">
        <w:rPr>
          <w:b/>
          <w:color w:val="000000"/>
          <w:sz w:val="27"/>
          <w:szCs w:val="27"/>
        </w:rPr>
        <w:t xml:space="preserve">огласно п.4.1.4 </w:t>
      </w:r>
      <w:r>
        <w:rPr>
          <w:b/>
          <w:color w:val="000000"/>
          <w:sz w:val="27"/>
          <w:szCs w:val="27"/>
        </w:rPr>
        <w:t xml:space="preserve">раздела 4 </w:t>
      </w:r>
      <w:r w:rsidRPr="008C22A1">
        <w:rPr>
          <w:b/>
          <w:color w:val="000000"/>
          <w:sz w:val="27"/>
          <w:szCs w:val="27"/>
        </w:rPr>
        <w:t xml:space="preserve">Постановления от 27.10.2016 №645  </w:t>
      </w:r>
      <w:r w:rsidR="005A1B42">
        <w:rPr>
          <w:b/>
          <w:color w:val="000000"/>
          <w:sz w:val="27"/>
          <w:szCs w:val="27"/>
        </w:rPr>
        <w:t xml:space="preserve">и </w:t>
      </w:r>
      <w:r w:rsidR="00A71D9E" w:rsidRPr="008C22A1">
        <w:rPr>
          <w:b/>
          <w:color w:val="000000"/>
          <w:sz w:val="27"/>
          <w:szCs w:val="27"/>
        </w:rPr>
        <w:t xml:space="preserve">п.4.1.4 </w:t>
      </w:r>
      <w:r w:rsidR="00A71D9E">
        <w:rPr>
          <w:b/>
          <w:color w:val="000000"/>
          <w:sz w:val="27"/>
          <w:szCs w:val="27"/>
        </w:rPr>
        <w:t xml:space="preserve">раздела 4 </w:t>
      </w:r>
      <w:r w:rsidR="00A71D9E" w:rsidRPr="008C22A1">
        <w:rPr>
          <w:b/>
          <w:color w:val="000000"/>
          <w:sz w:val="27"/>
          <w:szCs w:val="27"/>
        </w:rPr>
        <w:t xml:space="preserve">Постановления от </w:t>
      </w:r>
      <w:r w:rsidR="00A71D9E">
        <w:rPr>
          <w:b/>
          <w:color w:val="000000"/>
          <w:sz w:val="27"/>
          <w:szCs w:val="27"/>
        </w:rPr>
        <w:t>11</w:t>
      </w:r>
      <w:r w:rsidR="00A71D9E" w:rsidRPr="008C22A1">
        <w:rPr>
          <w:b/>
          <w:color w:val="000000"/>
          <w:sz w:val="27"/>
          <w:szCs w:val="27"/>
        </w:rPr>
        <w:t>.10.20</w:t>
      </w:r>
      <w:r w:rsidR="00A71D9E">
        <w:rPr>
          <w:b/>
          <w:color w:val="000000"/>
          <w:sz w:val="27"/>
          <w:szCs w:val="27"/>
        </w:rPr>
        <w:t>24 №811</w:t>
      </w:r>
      <w:r w:rsidR="00A71D9E" w:rsidRPr="008C22A1">
        <w:rPr>
          <w:b/>
          <w:color w:val="000000"/>
          <w:sz w:val="27"/>
          <w:szCs w:val="27"/>
        </w:rPr>
        <w:t xml:space="preserve">  </w:t>
      </w:r>
      <w:r w:rsidRPr="008C22A1">
        <w:rPr>
          <w:b/>
          <w:color w:val="000000"/>
          <w:sz w:val="27"/>
          <w:szCs w:val="27"/>
        </w:rPr>
        <w:t>предусмотрены следующие премиальные выплаты: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премия по итогам работы (за месяц, квартал, год). 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Размер премии за квартал не должен превышать 75% оклада (должностного оклада), ставки, премии за год – 300 процентов оклада (должностного оклада), ставки. 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Общий размер премий по итогам работы не может превышать </w:t>
      </w:r>
      <w:r w:rsidRPr="004A2F59">
        <w:rPr>
          <w:b/>
          <w:color w:val="000000"/>
          <w:sz w:val="27"/>
          <w:szCs w:val="27"/>
        </w:rPr>
        <w:t>300%</w:t>
      </w:r>
      <w:r>
        <w:rPr>
          <w:color w:val="000000"/>
          <w:sz w:val="27"/>
          <w:szCs w:val="27"/>
        </w:rPr>
        <w:t xml:space="preserve"> оклада (должностного оклада) в расчете на год;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премия за выполнение особо важных и срочных работ.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Премия за выполнение особо важных и срочных работ выплачивается </w:t>
      </w:r>
      <w:r>
        <w:rPr>
          <w:color w:val="000000"/>
          <w:sz w:val="27"/>
          <w:szCs w:val="27"/>
        </w:rPr>
        <w:lastRenderedPageBreak/>
        <w:t xml:space="preserve">работникам  единовременно по итогам выполнения особо важных и срочных работ. 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Общий размер выплат  премии за выполнение особо важных и срочных работ не должен превышать </w:t>
      </w:r>
      <w:r w:rsidRPr="004A2F59">
        <w:rPr>
          <w:b/>
          <w:color w:val="000000"/>
          <w:sz w:val="27"/>
          <w:szCs w:val="27"/>
        </w:rPr>
        <w:t>200%</w:t>
      </w:r>
      <w:r>
        <w:rPr>
          <w:color w:val="000000"/>
          <w:sz w:val="27"/>
          <w:szCs w:val="27"/>
        </w:rPr>
        <w:t xml:space="preserve"> оклада (должностного оклада) в расчете на год;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единовременная премия (за длительную безупречную работу, большой вклад в развитие отрасли в связи с праздничными и юбилейными датами (по достижении возраста 50 лет и далее каждые 5 лет), при увольнении в связи с уходом на пенсию, в связи с награждением).</w:t>
      </w:r>
    </w:p>
    <w:p w:rsidR="0013396B" w:rsidRDefault="0013396B" w:rsidP="0013396B">
      <w:pPr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Единовременная премия устанавливается в размере, не превышающем </w:t>
      </w:r>
      <w:r w:rsidRPr="0045521F">
        <w:rPr>
          <w:b/>
          <w:color w:val="000000"/>
          <w:sz w:val="27"/>
          <w:szCs w:val="27"/>
        </w:rPr>
        <w:t>100%</w:t>
      </w:r>
      <w:r>
        <w:rPr>
          <w:color w:val="000000"/>
          <w:sz w:val="27"/>
          <w:szCs w:val="27"/>
        </w:rPr>
        <w:t xml:space="preserve"> оклада (должностного оклада).</w:t>
      </w:r>
    </w:p>
    <w:p w:rsidR="0013396B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</w:p>
    <w:p w:rsidR="0013396B" w:rsidRPr="00652814" w:rsidRDefault="0013396B" w:rsidP="0013396B">
      <w:pPr>
        <w:tabs>
          <w:tab w:val="left" w:pos="567"/>
        </w:tabs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 w:rsidRPr="000F794D">
        <w:rPr>
          <w:color w:val="000000"/>
          <w:sz w:val="27"/>
          <w:szCs w:val="27"/>
        </w:rPr>
        <w:t>Фактически за 202</w:t>
      </w:r>
      <w:r>
        <w:rPr>
          <w:color w:val="000000"/>
          <w:sz w:val="27"/>
          <w:szCs w:val="27"/>
        </w:rPr>
        <w:t xml:space="preserve">4 </w:t>
      </w:r>
      <w:r w:rsidRPr="000F794D">
        <w:rPr>
          <w:color w:val="000000"/>
          <w:sz w:val="27"/>
          <w:szCs w:val="27"/>
        </w:rPr>
        <w:t>г</w:t>
      </w:r>
      <w:r>
        <w:rPr>
          <w:color w:val="000000"/>
          <w:sz w:val="27"/>
          <w:szCs w:val="27"/>
        </w:rPr>
        <w:t xml:space="preserve">оду </w:t>
      </w:r>
      <w:r w:rsidRPr="000F794D">
        <w:rPr>
          <w:color w:val="000000"/>
          <w:sz w:val="27"/>
          <w:szCs w:val="27"/>
        </w:rPr>
        <w:t xml:space="preserve">сотрудникам МУ «Ольховское БТИ» были выплачены премии </w:t>
      </w:r>
      <w:r>
        <w:rPr>
          <w:color w:val="000000"/>
          <w:sz w:val="27"/>
          <w:szCs w:val="27"/>
        </w:rPr>
        <w:t xml:space="preserve">на общую сумму 745243,00 руб. </w:t>
      </w:r>
      <w:r w:rsidRPr="00652814">
        <w:rPr>
          <w:i/>
          <w:color w:val="000000"/>
          <w:sz w:val="27"/>
          <w:szCs w:val="27"/>
        </w:rPr>
        <w:t>(Приложение №</w:t>
      </w:r>
      <w:r>
        <w:rPr>
          <w:i/>
          <w:color w:val="000000"/>
          <w:sz w:val="27"/>
          <w:szCs w:val="27"/>
        </w:rPr>
        <w:t>1</w:t>
      </w:r>
      <w:r w:rsidRPr="00652814">
        <w:rPr>
          <w:i/>
          <w:color w:val="000000"/>
          <w:sz w:val="27"/>
          <w:szCs w:val="27"/>
        </w:rPr>
        <w:t xml:space="preserve"> к </w:t>
      </w:r>
      <w:r>
        <w:rPr>
          <w:i/>
          <w:color w:val="000000"/>
          <w:sz w:val="27"/>
          <w:szCs w:val="27"/>
        </w:rPr>
        <w:t>акту</w:t>
      </w:r>
      <w:r w:rsidRPr="00652814">
        <w:rPr>
          <w:i/>
          <w:color w:val="000000"/>
          <w:sz w:val="27"/>
          <w:szCs w:val="27"/>
        </w:rPr>
        <w:t>).</w:t>
      </w:r>
    </w:p>
    <w:p w:rsidR="0013396B" w:rsidRDefault="0013396B" w:rsidP="0013396B">
      <w:pPr>
        <w:tabs>
          <w:tab w:val="left" w:pos="567"/>
        </w:tabs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  <w:t xml:space="preserve">Результаты анализа нормативных документов по оплате труда и фактически произведенных выплат премий МУ «Ольховское БТИ» в 2024году отражены в </w:t>
      </w:r>
      <w:r w:rsidRPr="00652814">
        <w:rPr>
          <w:i/>
          <w:color w:val="000000"/>
          <w:sz w:val="27"/>
          <w:szCs w:val="27"/>
        </w:rPr>
        <w:t>Приложении №</w:t>
      </w:r>
      <w:r>
        <w:rPr>
          <w:i/>
          <w:color w:val="000000"/>
          <w:sz w:val="27"/>
          <w:szCs w:val="27"/>
        </w:rPr>
        <w:t>3</w:t>
      </w:r>
      <w:r w:rsidRPr="00652814">
        <w:rPr>
          <w:i/>
          <w:color w:val="000000"/>
          <w:sz w:val="27"/>
          <w:szCs w:val="27"/>
        </w:rPr>
        <w:t xml:space="preserve"> к </w:t>
      </w:r>
      <w:r>
        <w:rPr>
          <w:i/>
          <w:color w:val="000000"/>
          <w:sz w:val="27"/>
          <w:szCs w:val="27"/>
        </w:rPr>
        <w:t>акту</w:t>
      </w:r>
      <w:r w:rsidRPr="00652814">
        <w:rPr>
          <w:i/>
          <w:color w:val="000000"/>
          <w:sz w:val="27"/>
          <w:szCs w:val="27"/>
        </w:rPr>
        <w:t>.</w:t>
      </w:r>
    </w:p>
    <w:p w:rsidR="00E75CAF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</w:p>
    <w:p w:rsidR="0013396B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 «Ольховское БТИ» в 2024 году выплачивались премии</w:t>
      </w:r>
      <w:r w:rsidR="00E75CA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(Таблица №</w:t>
      </w:r>
      <w:r w:rsidR="00A71D9E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):</w:t>
      </w:r>
    </w:p>
    <w:p w:rsidR="0013396B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>Таблица №</w:t>
      </w:r>
      <w:r w:rsidR="00A71D9E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, руб.</w:t>
      </w:r>
    </w:p>
    <w:tbl>
      <w:tblPr>
        <w:tblStyle w:val="aa"/>
        <w:tblW w:w="10065" w:type="dxa"/>
        <w:tblInd w:w="-459" w:type="dxa"/>
        <w:tblLayout w:type="fixed"/>
        <w:tblLook w:val="04A0"/>
      </w:tblPr>
      <w:tblGrid>
        <w:gridCol w:w="1985"/>
        <w:gridCol w:w="2268"/>
        <w:gridCol w:w="1418"/>
        <w:gridCol w:w="1701"/>
        <w:gridCol w:w="1417"/>
        <w:gridCol w:w="1276"/>
      </w:tblGrid>
      <w:tr w:rsidR="0013396B" w:rsidRPr="00CC05C2" w:rsidTr="00D0133F">
        <w:trPr>
          <w:trHeight w:val="769"/>
        </w:trPr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Премия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по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итогам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0"/>
              </w:tabs>
              <w:ind w:left="0" w:firstLine="33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Премия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за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качество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0"/>
              </w:tabs>
              <w:ind w:left="33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Премия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к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Дню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инвентаризатора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0"/>
              </w:tabs>
              <w:ind w:left="0" w:firstLine="33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Премия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к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Дню</w:t>
            </w:r>
            <w:r w:rsidRPr="002C3A65">
              <w:rPr>
                <w:color w:val="000000"/>
                <w:sz w:val="20"/>
                <w:szCs w:val="20"/>
              </w:rPr>
              <w:t xml:space="preserve"> 8 </w:t>
            </w:r>
            <w:r w:rsidRPr="002C3A65">
              <w:rPr>
                <w:color w:val="000000"/>
                <w:sz w:val="20"/>
                <w:szCs w:val="20"/>
              </w:rPr>
              <w:t>марта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13396B" w:rsidRPr="00CC05C2" w:rsidTr="00D0133F"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Бурняшева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211565= (1508% </w:t>
            </w:r>
            <w:r>
              <w:rPr>
                <w:color w:val="000000"/>
                <w:sz w:val="20"/>
                <w:szCs w:val="20"/>
              </w:rPr>
              <w:t>от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оклада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15026=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15026=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241617=</w:t>
            </w:r>
          </w:p>
        </w:tc>
      </w:tr>
      <w:tr w:rsidR="0013396B" w:rsidRPr="00CC05C2" w:rsidTr="00D0133F"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Макарова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И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И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2C3A65">
              <w:rPr>
                <w:color w:val="000000"/>
                <w:sz w:val="20"/>
                <w:szCs w:val="20"/>
              </w:rPr>
              <w:t>3538= (1</w:t>
            </w:r>
            <w:r>
              <w:rPr>
                <w:color w:val="000000"/>
                <w:sz w:val="20"/>
                <w:szCs w:val="20"/>
              </w:rPr>
              <w:t>458,6</w:t>
            </w:r>
            <w:r w:rsidRPr="002C3A65">
              <w:rPr>
                <w:color w:val="000000"/>
                <w:sz w:val="20"/>
                <w:szCs w:val="20"/>
              </w:rPr>
              <w:t xml:space="preserve">% </w:t>
            </w:r>
            <w:r w:rsidRPr="002C3A65">
              <w:rPr>
                <w:color w:val="000000"/>
                <w:sz w:val="20"/>
                <w:szCs w:val="20"/>
              </w:rPr>
              <w:t>от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оклада</w:t>
            </w:r>
            <w:r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2C3A65">
              <w:rPr>
                <w:color w:val="000000"/>
                <w:sz w:val="20"/>
                <w:szCs w:val="20"/>
              </w:rPr>
              <w:t>0000=</w:t>
            </w: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9155=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9155=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161848=</w:t>
            </w:r>
          </w:p>
        </w:tc>
      </w:tr>
      <w:tr w:rsidR="0013396B" w:rsidRPr="00CC05C2" w:rsidTr="00D0133F"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Фенникова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Н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А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2C3A65">
              <w:rPr>
                <w:color w:val="000000"/>
                <w:sz w:val="20"/>
                <w:szCs w:val="20"/>
              </w:rPr>
              <w:t>9069= (1</w:t>
            </w:r>
            <w:r>
              <w:rPr>
                <w:color w:val="000000"/>
                <w:sz w:val="20"/>
                <w:szCs w:val="20"/>
              </w:rPr>
              <w:t>417,4</w:t>
            </w:r>
            <w:r w:rsidRPr="002C3A65">
              <w:rPr>
                <w:color w:val="000000"/>
                <w:sz w:val="20"/>
                <w:szCs w:val="20"/>
              </w:rPr>
              <w:t xml:space="preserve">%  </w:t>
            </w:r>
            <w:r w:rsidRPr="002C3A65">
              <w:rPr>
                <w:color w:val="000000"/>
                <w:sz w:val="20"/>
                <w:szCs w:val="20"/>
              </w:rPr>
              <w:t>от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оклада</w:t>
            </w:r>
            <w:r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10517=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10517=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170103=</w:t>
            </w:r>
          </w:p>
        </w:tc>
      </w:tr>
      <w:tr w:rsidR="0013396B" w:rsidRPr="00CC05C2" w:rsidTr="00D0133F"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Объедкова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Л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А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 xml:space="preserve">56805= (620,5% </w:t>
            </w:r>
            <w:r w:rsidRPr="002C3A65">
              <w:rPr>
                <w:color w:val="000000"/>
                <w:sz w:val="20"/>
                <w:szCs w:val="20"/>
              </w:rPr>
              <w:t>от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оклада</w:t>
            </w:r>
            <w:r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25000=</w:t>
            </w: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9155=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9155=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100115=</w:t>
            </w:r>
          </w:p>
        </w:tc>
      </w:tr>
      <w:tr w:rsidR="0013396B" w:rsidRPr="00CC05C2" w:rsidTr="00D0133F"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Дейниченко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А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В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 xml:space="preserve">10517= (100% </w:t>
            </w:r>
            <w:r w:rsidRPr="002C3A65">
              <w:rPr>
                <w:color w:val="000000"/>
                <w:sz w:val="20"/>
                <w:szCs w:val="20"/>
              </w:rPr>
              <w:t>от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оклада</w:t>
            </w:r>
            <w:r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10517=</w:t>
            </w:r>
          </w:p>
        </w:tc>
      </w:tr>
      <w:tr w:rsidR="0013396B" w:rsidRPr="00CC05C2" w:rsidTr="00D0133F"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Любимов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А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М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 xml:space="preserve">9155= (100% </w:t>
            </w:r>
            <w:r w:rsidRPr="002C3A65">
              <w:rPr>
                <w:color w:val="000000"/>
                <w:sz w:val="20"/>
                <w:szCs w:val="20"/>
              </w:rPr>
              <w:t>от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оклада</w:t>
            </w:r>
            <w:r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9155=</w:t>
            </w:r>
          </w:p>
        </w:tc>
      </w:tr>
      <w:tr w:rsidR="0013396B" w:rsidRPr="00CC05C2" w:rsidTr="00D0133F"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Комарь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В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В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 xml:space="preserve">31888= (606,4% </w:t>
            </w:r>
            <w:r w:rsidRPr="002C3A65">
              <w:rPr>
                <w:color w:val="000000"/>
                <w:sz w:val="20"/>
                <w:szCs w:val="20"/>
              </w:rPr>
              <w:t>от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оклада</w:t>
            </w:r>
            <w:r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20000=</w:t>
            </w: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51888=</w:t>
            </w:r>
          </w:p>
        </w:tc>
      </w:tr>
      <w:tr w:rsidR="0013396B" w:rsidRPr="00CC05C2" w:rsidTr="00D0133F">
        <w:tc>
          <w:tcPr>
            <w:tcW w:w="1985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6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602537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418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2C3A65">
              <w:rPr>
                <w:color w:val="000000"/>
                <w:sz w:val="20"/>
                <w:szCs w:val="20"/>
              </w:rPr>
              <w:t>5000=</w:t>
            </w:r>
          </w:p>
        </w:tc>
        <w:tc>
          <w:tcPr>
            <w:tcW w:w="1701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43853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417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43853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276" w:type="dxa"/>
          </w:tcPr>
          <w:p w:rsidR="0013396B" w:rsidRPr="002C3A65" w:rsidRDefault="0013396B" w:rsidP="0013396B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745243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</w:tr>
    </w:tbl>
    <w:p w:rsidR="0013396B" w:rsidRDefault="0013396B" w:rsidP="0013396B">
      <w:pPr>
        <w:tabs>
          <w:tab w:val="left" w:pos="567"/>
        </w:tabs>
        <w:rPr>
          <w:i/>
          <w:color w:val="000000"/>
          <w:sz w:val="27"/>
          <w:szCs w:val="27"/>
        </w:rPr>
      </w:pPr>
      <w:r w:rsidRPr="00424D7F">
        <w:rPr>
          <w:i/>
          <w:color w:val="000000"/>
          <w:sz w:val="27"/>
          <w:szCs w:val="27"/>
        </w:rPr>
        <w:tab/>
        <w:t>В результате нарушения утвержденных нормативно-правовых актов необоснованно начислены премии сотрудникам МУ «Ольховское БТИ» в 202</w:t>
      </w:r>
      <w:r>
        <w:rPr>
          <w:i/>
          <w:color w:val="000000"/>
          <w:sz w:val="27"/>
          <w:szCs w:val="27"/>
        </w:rPr>
        <w:t>4</w:t>
      </w:r>
      <w:r w:rsidRPr="00424D7F">
        <w:rPr>
          <w:i/>
          <w:color w:val="000000"/>
          <w:sz w:val="27"/>
          <w:szCs w:val="27"/>
        </w:rPr>
        <w:t xml:space="preserve"> г</w:t>
      </w:r>
      <w:r>
        <w:rPr>
          <w:i/>
          <w:color w:val="000000"/>
          <w:sz w:val="27"/>
          <w:szCs w:val="27"/>
        </w:rPr>
        <w:t>оду</w:t>
      </w:r>
      <w:r w:rsidRPr="00424D7F">
        <w:rPr>
          <w:i/>
          <w:color w:val="000000"/>
          <w:sz w:val="27"/>
          <w:szCs w:val="27"/>
        </w:rPr>
        <w:t xml:space="preserve"> на общую </w:t>
      </w:r>
      <w:r w:rsidRPr="002C3A65">
        <w:rPr>
          <w:i/>
          <w:color w:val="000000"/>
          <w:sz w:val="27"/>
          <w:szCs w:val="27"/>
        </w:rPr>
        <w:t xml:space="preserve">сумму </w:t>
      </w:r>
      <w:r w:rsidR="00E75CAF">
        <w:rPr>
          <w:b/>
          <w:i/>
          <w:color w:val="000000"/>
          <w:sz w:val="27"/>
          <w:szCs w:val="27"/>
        </w:rPr>
        <w:t>346004,25</w:t>
      </w:r>
      <w:r w:rsidRPr="002C3A65">
        <w:rPr>
          <w:b/>
          <w:i/>
          <w:color w:val="000000"/>
          <w:sz w:val="27"/>
          <w:szCs w:val="27"/>
        </w:rPr>
        <w:t xml:space="preserve"> руб</w:t>
      </w:r>
      <w:r w:rsidRPr="002C3A65">
        <w:rPr>
          <w:i/>
          <w:color w:val="000000"/>
          <w:sz w:val="27"/>
          <w:szCs w:val="27"/>
        </w:rPr>
        <w:t>., в</w:t>
      </w:r>
      <w:r>
        <w:rPr>
          <w:i/>
          <w:color w:val="000000"/>
          <w:sz w:val="27"/>
          <w:szCs w:val="27"/>
        </w:rPr>
        <w:t xml:space="preserve"> том числе:</w:t>
      </w:r>
    </w:p>
    <w:p w:rsidR="0013396B" w:rsidRPr="00B0092F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 w:rsidRPr="00B0092F">
        <w:rPr>
          <w:color w:val="000000"/>
          <w:sz w:val="27"/>
          <w:szCs w:val="27"/>
        </w:rPr>
        <w:t xml:space="preserve">- Макарова Ирина Ивановна на сумму </w:t>
      </w:r>
      <w:r>
        <w:rPr>
          <w:color w:val="000000"/>
          <w:sz w:val="27"/>
          <w:szCs w:val="27"/>
        </w:rPr>
        <w:t>1</w:t>
      </w:r>
      <w:r w:rsidR="00E75CAF">
        <w:rPr>
          <w:color w:val="000000"/>
          <w:sz w:val="27"/>
          <w:szCs w:val="27"/>
        </w:rPr>
        <w:t>18361,75</w:t>
      </w:r>
      <w:r w:rsidRPr="00B0092F">
        <w:rPr>
          <w:color w:val="000000"/>
          <w:sz w:val="27"/>
          <w:szCs w:val="27"/>
        </w:rPr>
        <w:t xml:space="preserve"> руб.,</w:t>
      </w:r>
    </w:p>
    <w:p w:rsidR="0013396B" w:rsidRPr="00B0092F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 w:rsidRPr="00B0092F">
        <w:rPr>
          <w:color w:val="000000"/>
          <w:sz w:val="27"/>
          <w:szCs w:val="27"/>
        </w:rPr>
        <w:t xml:space="preserve">- Фенникова Надежда Александровна на сумму </w:t>
      </w:r>
      <w:r>
        <w:rPr>
          <w:color w:val="000000"/>
          <w:sz w:val="27"/>
          <w:szCs w:val="27"/>
        </w:rPr>
        <w:t>1</w:t>
      </w:r>
      <w:r w:rsidR="00E75CAF">
        <w:rPr>
          <w:color w:val="000000"/>
          <w:sz w:val="27"/>
          <w:szCs w:val="27"/>
        </w:rPr>
        <w:t>28035</w:t>
      </w:r>
      <w:r>
        <w:rPr>
          <w:color w:val="000000"/>
          <w:sz w:val="27"/>
          <w:szCs w:val="27"/>
        </w:rPr>
        <w:t>,00</w:t>
      </w:r>
      <w:r w:rsidRPr="00B0092F">
        <w:rPr>
          <w:color w:val="000000"/>
          <w:sz w:val="27"/>
          <w:szCs w:val="27"/>
        </w:rPr>
        <w:t xml:space="preserve"> руб.,</w:t>
      </w:r>
    </w:p>
    <w:p w:rsidR="0013396B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 w:rsidRPr="00B0092F">
        <w:rPr>
          <w:color w:val="000000"/>
          <w:sz w:val="27"/>
          <w:szCs w:val="27"/>
        </w:rPr>
        <w:t xml:space="preserve">- Объедкова Лариса Александровна на сумму </w:t>
      </w:r>
      <w:r w:rsidR="00E75CAF">
        <w:rPr>
          <w:color w:val="000000"/>
          <w:sz w:val="27"/>
          <w:szCs w:val="27"/>
        </w:rPr>
        <w:t>63495</w:t>
      </w:r>
      <w:r>
        <w:rPr>
          <w:color w:val="000000"/>
          <w:sz w:val="27"/>
          <w:szCs w:val="27"/>
        </w:rPr>
        <w:t>,00</w:t>
      </w:r>
      <w:r w:rsidRPr="00B0092F">
        <w:rPr>
          <w:color w:val="000000"/>
          <w:sz w:val="27"/>
          <w:szCs w:val="27"/>
        </w:rPr>
        <w:t>руб.,</w:t>
      </w:r>
    </w:p>
    <w:p w:rsidR="0013396B" w:rsidRPr="00B0092F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-Комарь Виктория Викторовна на сумму 36112,50руб.</w:t>
      </w:r>
    </w:p>
    <w:p w:rsidR="00A71D9E" w:rsidRPr="00652814" w:rsidRDefault="00A71D9E" w:rsidP="00A71D9E">
      <w:pPr>
        <w:tabs>
          <w:tab w:val="left" w:pos="567"/>
        </w:tabs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</w:t>
      </w:r>
      <w:r w:rsidRPr="000F794D">
        <w:rPr>
          <w:color w:val="000000"/>
          <w:sz w:val="27"/>
          <w:szCs w:val="27"/>
        </w:rPr>
        <w:t xml:space="preserve">Фактически </w:t>
      </w:r>
      <w:r w:rsidR="00F65510">
        <w:rPr>
          <w:color w:val="000000"/>
          <w:sz w:val="27"/>
          <w:szCs w:val="27"/>
        </w:rPr>
        <w:t>по 01.11.</w:t>
      </w:r>
      <w:r>
        <w:rPr>
          <w:color w:val="000000"/>
          <w:sz w:val="27"/>
          <w:szCs w:val="27"/>
        </w:rPr>
        <w:t xml:space="preserve"> </w:t>
      </w:r>
      <w:r w:rsidRPr="000F794D">
        <w:rPr>
          <w:color w:val="000000"/>
          <w:sz w:val="27"/>
          <w:szCs w:val="27"/>
        </w:rPr>
        <w:t>202</w:t>
      </w:r>
      <w:r>
        <w:rPr>
          <w:color w:val="000000"/>
          <w:sz w:val="27"/>
          <w:szCs w:val="27"/>
        </w:rPr>
        <w:t xml:space="preserve">5 </w:t>
      </w:r>
      <w:r w:rsidRPr="000F794D">
        <w:rPr>
          <w:color w:val="000000"/>
          <w:sz w:val="27"/>
          <w:szCs w:val="27"/>
        </w:rPr>
        <w:t>г</w:t>
      </w:r>
      <w:r>
        <w:rPr>
          <w:color w:val="000000"/>
          <w:sz w:val="27"/>
          <w:szCs w:val="27"/>
        </w:rPr>
        <w:t>од</w:t>
      </w:r>
      <w:r w:rsidR="00F65510"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 xml:space="preserve"> </w:t>
      </w:r>
      <w:r w:rsidRPr="000F794D">
        <w:rPr>
          <w:color w:val="000000"/>
          <w:sz w:val="27"/>
          <w:szCs w:val="27"/>
        </w:rPr>
        <w:t xml:space="preserve">сотрудникам МУ «Ольховское БТИ» были выплачены премии </w:t>
      </w:r>
      <w:r>
        <w:rPr>
          <w:color w:val="000000"/>
          <w:sz w:val="27"/>
          <w:szCs w:val="27"/>
        </w:rPr>
        <w:t xml:space="preserve">на общую сумму </w:t>
      </w:r>
      <w:r w:rsidR="00F65510">
        <w:rPr>
          <w:color w:val="000000"/>
          <w:sz w:val="27"/>
          <w:szCs w:val="27"/>
        </w:rPr>
        <w:t>501354</w:t>
      </w:r>
      <w:r>
        <w:rPr>
          <w:color w:val="000000"/>
          <w:sz w:val="27"/>
          <w:szCs w:val="27"/>
        </w:rPr>
        <w:t xml:space="preserve">,00 руб. </w:t>
      </w:r>
      <w:r w:rsidRPr="00652814">
        <w:rPr>
          <w:i/>
          <w:color w:val="000000"/>
          <w:sz w:val="27"/>
          <w:szCs w:val="27"/>
        </w:rPr>
        <w:t>(Приложение №</w:t>
      </w:r>
      <w:r w:rsidR="005A1B42">
        <w:rPr>
          <w:i/>
          <w:color w:val="000000"/>
          <w:sz w:val="27"/>
          <w:szCs w:val="27"/>
        </w:rPr>
        <w:t>4</w:t>
      </w:r>
      <w:r w:rsidRPr="00652814">
        <w:rPr>
          <w:i/>
          <w:color w:val="000000"/>
          <w:sz w:val="27"/>
          <w:szCs w:val="27"/>
        </w:rPr>
        <w:t xml:space="preserve"> к </w:t>
      </w:r>
      <w:r>
        <w:rPr>
          <w:i/>
          <w:color w:val="000000"/>
          <w:sz w:val="27"/>
          <w:szCs w:val="27"/>
        </w:rPr>
        <w:t>акту</w:t>
      </w:r>
      <w:r w:rsidRPr="00652814">
        <w:rPr>
          <w:i/>
          <w:color w:val="000000"/>
          <w:sz w:val="27"/>
          <w:szCs w:val="27"/>
        </w:rPr>
        <w:t>).</w:t>
      </w:r>
    </w:p>
    <w:p w:rsidR="00A71D9E" w:rsidRDefault="00A71D9E" w:rsidP="00A71D9E">
      <w:pPr>
        <w:tabs>
          <w:tab w:val="left" w:pos="567"/>
        </w:tabs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  <w:t xml:space="preserve">Результаты анализа нормативных документов по оплате труда и фактически произведенных выплат премий </w:t>
      </w:r>
      <w:r w:rsidRPr="00754FAF">
        <w:rPr>
          <w:color w:val="000000"/>
          <w:sz w:val="27"/>
          <w:szCs w:val="27"/>
        </w:rPr>
        <w:t xml:space="preserve">МУ «Ольховское БТИ» </w:t>
      </w:r>
      <w:r w:rsidR="00F65510" w:rsidRPr="00754FAF">
        <w:rPr>
          <w:color w:val="000000"/>
          <w:sz w:val="27"/>
          <w:szCs w:val="27"/>
        </w:rPr>
        <w:t xml:space="preserve"> по 01.11.</w:t>
      </w:r>
      <w:r w:rsidRPr="00754FAF">
        <w:rPr>
          <w:color w:val="000000"/>
          <w:sz w:val="27"/>
          <w:szCs w:val="27"/>
        </w:rPr>
        <w:t xml:space="preserve"> 2025 года отражены в </w:t>
      </w:r>
      <w:r w:rsidRPr="00754FAF">
        <w:rPr>
          <w:i/>
          <w:color w:val="000000"/>
          <w:sz w:val="27"/>
          <w:szCs w:val="27"/>
        </w:rPr>
        <w:t>Приложении №</w:t>
      </w:r>
      <w:r w:rsidR="005A1B42" w:rsidRPr="00754FAF">
        <w:rPr>
          <w:i/>
          <w:color w:val="000000"/>
          <w:sz w:val="27"/>
          <w:szCs w:val="27"/>
        </w:rPr>
        <w:t>6</w:t>
      </w:r>
      <w:r w:rsidRPr="00754FAF">
        <w:rPr>
          <w:i/>
          <w:color w:val="000000"/>
          <w:sz w:val="27"/>
          <w:szCs w:val="27"/>
        </w:rPr>
        <w:t xml:space="preserve"> к акту.</w:t>
      </w:r>
    </w:p>
    <w:p w:rsidR="00A71D9E" w:rsidRPr="00A71D9E" w:rsidRDefault="00A71D9E" w:rsidP="00A71D9E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  <w:t xml:space="preserve">МУ «Ольховское БТИ» </w:t>
      </w:r>
      <w:r w:rsidR="00F65510">
        <w:rPr>
          <w:color w:val="000000"/>
          <w:sz w:val="27"/>
          <w:szCs w:val="27"/>
        </w:rPr>
        <w:t>по 01.11.</w:t>
      </w:r>
      <w:r>
        <w:rPr>
          <w:color w:val="000000"/>
          <w:sz w:val="27"/>
          <w:szCs w:val="27"/>
        </w:rPr>
        <w:t xml:space="preserve"> 2025 года выплачивались премии</w:t>
      </w:r>
      <w:r w:rsidRPr="00A71D9E">
        <w:rPr>
          <w:color w:val="000000"/>
          <w:sz w:val="27"/>
          <w:szCs w:val="27"/>
        </w:rPr>
        <w:t xml:space="preserve"> (Таблица </w:t>
      </w:r>
      <w:r w:rsidRPr="00A71D9E">
        <w:rPr>
          <w:color w:val="000000"/>
          <w:sz w:val="27"/>
          <w:szCs w:val="27"/>
        </w:rPr>
        <w:lastRenderedPageBreak/>
        <w:t>№4):</w:t>
      </w:r>
    </w:p>
    <w:p w:rsidR="00A71D9E" w:rsidRDefault="00A71D9E" w:rsidP="00A71D9E">
      <w:pPr>
        <w:tabs>
          <w:tab w:val="left" w:pos="567"/>
        </w:tabs>
        <w:rPr>
          <w:color w:val="000000"/>
          <w:sz w:val="27"/>
          <w:szCs w:val="27"/>
        </w:rPr>
      </w:pP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</w:r>
      <w:r w:rsidRPr="00A71D9E">
        <w:rPr>
          <w:color w:val="000000"/>
          <w:sz w:val="27"/>
          <w:szCs w:val="27"/>
        </w:rPr>
        <w:tab/>
        <w:t>Таблица №4, руб.</w:t>
      </w:r>
    </w:p>
    <w:tbl>
      <w:tblPr>
        <w:tblStyle w:val="aa"/>
        <w:tblW w:w="10065" w:type="dxa"/>
        <w:tblInd w:w="-459" w:type="dxa"/>
        <w:tblLayout w:type="fixed"/>
        <w:tblLook w:val="04A0"/>
      </w:tblPr>
      <w:tblGrid>
        <w:gridCol w:w="1985"/>
        <w:gridCol w:w="2268"/>
        <w:gridCol w:w="1418"/>
        <w:gridCol w:w="1701"/>
        <w:gridCol w:w="1417"/>
        <w:gridCol w:w="1276"/>
      </w:tblGrid>
      <w:tr w:rsidR="00A71D9E" w:rsidRPr="00CC05C2" w:rsidTr="00B53051">
        <w:trPr>
          <w:trHeight w:val="769"/>
        </w:trPr>
        <w:tc>
          <w:tcPr>
            <w:tcW w:w="1985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2268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Премия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по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итогам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418" w:type="dxa"/>
          </w:tcPr>
          <w:p w:rsidR="00A71D9E" w:rsidRPr="002C3A65" w:rsidRDefault="00A71D9E" w:rsidP="00B53051">
            <w:pPr>
              <w:tabs>
                <w:tab w:val="left" w:pos="0"/>
              </w:tabs>
              <w:ind w:left="0" w:firstLine="33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Премия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за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качество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701" w:type="dxa"/>
          </w:tcPr>
          <w:p w:rsidR="00A71D9E" w:rsidRPr="002C3A65" w:rsidRDefault="00A71D9E" w:rsidP="00B53051">
            <w:pPr>
              <w:tabs>
                <w:tab w:val="left" w:pos="0"/>
              </w:tabs>
              <w:ind w:left="33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Премия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к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Дню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инвентаризатора</w:t>
            </w:r>
          </w:p>
        </w:tc>
        <w:tc>
          <w:tcPr>
            <w:tcW w:w="1417" w:type="dxa"/>
          </w:tcPr>
          <w:p w:rsidR="00A71D9E" w:rsidRPr="002C3A65" w:rsidRDefault="00A71D9E" w:rsidP="00B53051">
            <w:pPr>
              <w:tabs>
                <w:tab w:val="left" w:pos="0"/>
              </w:tabs>
              <w:ind w:left="0" w:firstLine="33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Премия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к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Дню</w:t>
            </w:r>
            <w:r w:rsidRPr="002C3A65">
              <w:rPr>
                <w:color w:val="000000"/>
                <w:sz w:val="20"/>
                <w:szCs w:val="20"/>
              </w:rPr>
              <w:t xml:space="preserve"> 8 </w:t>
            </w:r>
            <w:r w:rsidRPr="002C3A65">
              <w:rPr>
                <w:color w:val="000000"/>
                <w:sz w:val="20"/>
                <w:szCs w:val="20"/>
              </w:rPr>
              <w:t>марта</w:t>
            </w:r>
          </w:p>
        </w:tc>
        <w:tc>
          <w:tcPr>
            <w:tcW w:w="1276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A71D9E" w:rsidRPr="00CC05C2" w:rsidTr="00B53051">
        <w:tc>
          <w:tcPr>
            <w:tcW w:w="1985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Бурняшева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A71D9E" w:rsidRPr="002C3A65" w:rsidRDefault="00754FAF" w:rsidP="00754FAF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76793</w:t>
            </w:r>
            <w:r w:rsidR="00A71D9E">
              <w:rPr>
                <w:color w:val="000000"/>
                <w:sz w:val="20"/>
                <w:szCs w:val="20"/>
              </w:rPr>
              <w:t>= (</w:t>
            </w:r>
            <w:r>
              <w:rPr>
                <w:color w:val="000000"/>
                <w:sz w:val="20"/>
                <w:szCs w:val="20"/>
              </w:rPr>
              <w:t>486,2</w:t>
            </w:r>
            <w:r w:rsidR="00A71D9E">
              <w:rPr>
                <w:color w:val="000000"/>
                <w:sz w:val="20"/>
                <w:szCs w:val="20"/>
              </w:rPr>
              <w:t xml:space="preserve">% </w:t>
            </w:r>
            <w:r w:rsidR="00A71D9E">
              <w:rPr>
                <w:color w:val="000000"/>
                <w:sz w:val="20"/>
                <w:szCs w:val="20"/>
              </w:rPr>
              <w:t>от</w:t>
            </w:r>
            <w:r w:rsidR="00A71D9E">
              <w:rPr>
                <w:color w:val="000000"/>
                <w:sz w:val="20"/>
                <w:szCs w:val="20"/>
              </w:rPr>
              <w:t xml:space="preserve"> </w:t>
            </w:r>
            <w:r w:rsidR="00A71D9E">
              <w:rPr>
                <w:color w:val="000000"/>
                <w:sz w:val="20"/>
                <w:szCs w:val="20"/>
              </w:rPr>
              <w:t>оклада</w:t>
            </w:r>
            <w:r w:rsidR="00A71D9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15793=</w:t>
            </w:r>
          </w:p>
        </w:tc>
        <w:tc>
          <w:tcPr>
            <w:tcW w:w="1417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15793=</w:t>
            </w:r>
          </w:p>
        </w:tc>
        <w:tc>
          <w:tcPr>
            <w:tcW w:w="1276" w:type="dxa"/>
          </w:tcPr>
          <w:p w:rsidR="00A71D9E" w:rsidRPr="002C3A65" w:rsidRDefault="00754FAF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108379</w:t>
            </w:r>
            <w:r w:rsidR="00A71D9E">
              <w:rPr>
                <w:color w:val="000000"/>
                <w:sz w:val="20"/>
                <w:szCs w:val="20"/>
              </w:rPr>
              <w:t>=</w:t>
            </w:r>
          </w:p>
        </w:tc>
      </w:tr>
      <w:tr w:rsidR="00A71D9E" w:rsidRPr="00CC05C2" w:rsidTr="00B53051">
        <w:tc>
          <w:tcPr>
            <w:tcW w:w="1985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Макарова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И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И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A71D9E" w:rsidRPr="002C3A65" w:rsidRDefault="00754FAF" w:rsidP="00754FAF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122622</w:t>
            </w:r>
            <w:r w:rsidR="00A71D9E" w:rsidRPr="002C3A65">
              <w:rPr>
                <w:color w:val="000000"/>
                <w:sz w:val="20"/>
                <w:szCs w:val="20"/>
              </w:rPr>
              <w:t>= (</w:t>
            </w:r>
            <w:r>
              <w:rPr>
                <w:color w:val="000000"/>
                <w:sz w:val="20"/>
                <w:szCs w:val="20"/>
              </w:rPr>
              <w:t>1019,5</w:t>
            </w:r>
            <w:r w:rsidR="00A71D9E" w:rsidRPr="002C3A65">
              <w:rPr>
                <w:color w:val="000000"/>
                <w:sz w:val="20"/>
                <w:szCs w:val="20"/>
              </w:rPr>
              <w:t xml:space="preserve">% </w:t>
            </w:r>
            <w:r w:rsidR="00A71D9E" w:rsidRPr="002C3A65">
              <w:rPr>
                <w:color w:val="000000"/>
                <w:sz w:val="20"/>
                <w:szCs w:val="20"/>
              </w:rPr>
              <w:t>от</w:t>
            </w:r>
            <w:r w:rsidR="00A71D9E" w:rsidRPr="002C3A65">
              <w:rPr>
                <w:color w:val="000000"/>
                <w:sz w:val="20"/>
                <w:szCs w:val="20"/>
              </w:rPr>
              <w:t xml:space="preserve"> </w:t>
            </w:r>
            <w:r w:rsidR="00A71D9E" w:rsidRPr="002C3A65">
              <w:rPr>
                <w:color w:val="000000"/>
                <w:sz w:val="20"/>
                <w:szCs w:val="20"/>
              </w:rPr>
              <w:t>оклада</w:t>
            </w:r>
            <w:r w:rsidR="00A71D9E"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701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622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417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622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276" w:type="dxa"/>
          </w:tcPr>
          <w:p w:rsidR="00A71D9E" w:rsidRPr="002C3A65" w:rsidRDefault="00754FAF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146366</w:t>
            </w:r>
            <w:r w:rsidR="00A71D9E" w:rsidRPr="002C3A65">
              <w:rPr>
                <w:color w:val="000000"/>
                <w:sz w:val="20"/>
                <w:szCs w:val="20"/>
              </w:rPr>
              <w:t>=</w:t>
            </w:r>
          </w:p>
        </w:tc>
      </w:tr>
      <w:tr w:rsidR="00A71D9E" w:rsidRPr="00CC05C2" w:rsidTr="00B53051">
        <w:tc>
          <w:tcPr>
            <w:tcW w:w="1985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Фенникова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Н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А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A71D9E" w:rsidRPr="002C3A65" w:rsidRDefault="00754FAF" w:rsidP="00754FAF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81054</w:t>
            </w:r>
            <w:r w:rsidR="00A71D9E" w:rsidRPr="002C3A65">
              <w:rPr>
                <w:color w:val="000000"/>
                <w:sz w:val="20"/>
                <w:szCs w:val="20"/>
              </w:rPr>
              <w:t>= (</w:t>
            </w:r>
            <w:r>
              <w:rPr>
                <w:color w:val="000000"/>
                <w:sz w:val="20"/>
                <w:szCs w:val="20"/>
              </w:rPr>
              <w:t>733,3</w:t>
            </w:r>
            <w:r w:rsidR="00A71D9E" w:rsidRPr="002C3A65">
              <w:rPr>
                <w:color w:val="000000"/>
                <w:sz w:val="20"/>
                <w:szCs w:val="20"/>
              </w:rPr>
              <w:t xml:space="preserve">%  </w:t>
            </w:r>
            <w:r w:rsidR="00A71D9E" w:rsidRPr="002C3A65">
              <w:rPr>
                <w:color w:val="000000"/>
                <w:sz w:val="20"/>
                <w:szCs w:val="20"/>
              </w:rPr>
              <w:t>от</w:t>
            </w:r>
            <w:r w:rsidR="00A71D9E" w:rsidRPr="002C3A65">
              <w:rPr>
                <w:color w:val="000000"/>
                <w:sz w:val="20"/>
                <w:szCs w:val="20"/>
              </w:rPr>
              <w:t xml:space="preserve"> </w:t>
            </w:r>
            <w:r w:rsidR="00A71D9E" w:rsidRPr="002C3A65">
              <w:rPr>
                <w:color w:val="000000"/>
                <w:sz w:val="20"/>
                <w:szCs w:val="20"/>
              </w:rPr>
              <w:t>оклада</w:t>
            </w:r>
            <w:r w:rsidR="00A71D9E"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  <w:r w:rsidRPr="002C3A65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4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417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  <w:r w:rsidRPr="002C3A65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4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276" w:type="dxa"/>
          </w:tcPr>
          <w:p w:rsidR="00A71D9E" w:rsidRPr="002C3A65" w:rsidRDefault="00754FAF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103162</w:t>
            </w:r>
            <w:r w:rsidR="00A71D9E" w:rsidRPr="002C3A65">
              <w:rPr>
                <w:color w:val="000000"/>
                <w:sz w:val="20"/>
                <w:szCs w:val="20"/>
              </w:rPr>
              <w:t>=</w:t>
            </w:r>
          </w:p>
        </w:tc>
      </w:tr>
      <w:tr w:rsidR="00A71D9E" w:rsidRPr="00CC05C2" w:rsidTr="00B53051">
        <w:tc>
          <w:tcPr>
            <w:tcW w:w="1985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Объедкова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Л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А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A71D9E" w:rsidRPr="002C3A65" w:rsidRDefault="00754FAF" w:rsidP="00754FAF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A71D9E">
              <w:rPr>
                <w:color w:val="000000"/>
                <w:sz w:val="20"/>
                <w:szCs w:val="20"/>
              </w:rPr>
              <w:t>2622</w:t>
            </w:r>
            <w:r w:rsidR="00A71D9E" w:rsidRPr="002C3A65">
              <w:rPr>
                <w:color w:val="000000"/>
                <w:sz w:val="20"/>
                <w:szCs w:val="20"/>
              </w:rPr>
              <w:t>= (</w:t>
            </w:r>
            <w:r>
              <w:rPr>
                <w:color w:val="000000"/>
                <w:sz w:val="20"/>
                <w:szCs w:val="20"/>
              </w:rPr>
              <w:t>546,9</w:t>
            </w:r>
            <w:r w:rsidR="00A71D9E" w:rsidRPr="002C3A65">
              <w:rPr>
                <w:color w:val="000000"/>
                <w:sz w:val="20"/>
                <w:szCs w:val="20"/>
              </w:rPr>
              <w:t xml:space="preserve">% </w:t>
            </w:r>
            <w:r w:rsidR="00A71D9E" w:rsidRPr="002C3A65">
              <w:rPr>
                <w:color w:val="000000"/>
                <w:sz w:val="20"/>
                <w:szCs w:val="20"/>
              </w:rPr>
              <w:t>от</w:t>
            </w:r>
            <w:r w:rsidR="00A71D9E" w:rsidRPr="002C3A65">
              <w:rPr>
                <w:color w:val="000000"/>
                <w:sz w:val="20"/>
                <w:szCs w:val="20"/>
              </w:rPr>
              <w:t xml:space="preserve"> </w:t>
            </w:r>
            <w:r w:rsidR="00A71D9E" w:rsidRPr="002C3A65">
              <w:rPr>
                <w:color w:val="000000"/>
                <w:sz w:val="20"/>
                <w:szCs w:val="20"/>
              </w:rPr>
              <w:t>оклада</w:t>
            </w:r>
            <w:r w:rsidR="00A71D9E"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622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417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622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276" w:type="dxa"/>
          </w:tcPr>
          <w:p w:rsidR="00A71D9E" w:rsidRPr="002C3A65" w:rsidRDefault="00754FAF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A71D9E">
              <w:rPr>
                <w:color w:val="000000"/>
                <w:sz w:val="20"/>
                <w:szCs w:val="20"/>
              </w:rPr>
              <w:t>1866</w:t>
            </w:r>
            <w:r w:rsidR="00A71D9E" w:rsidRPr="002C3A65">
              <w:rPr>
                <w:color w:val="000000"/>
                <w:sz w:val="20"/>
                <w:szCs w:val="20"/>
              </w:rPr>
              <w:t>=</w:t>
            </w:r>
          </w:p>
        </w:tc>
      </w:tr>
      <w:tr w:rsidR="00A71D9E" w:rsidRPr="00CC05C2" w:rsidTr="00B53051">
        <w:tc>
          <w:tcPr>
            <w:tcW w:w="1985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Комарь</w:t>
            </w:r>
            <w:r w:rsidRPr="002C3A65">
              <w:rPr>
                <w:color w:val="000000"/>
                <w:sz w:val="20"/>
                <w:szCs w:val="20"/>
              </w:rPr>
              <w:t xml:space="preserve"> </w:t>
            </w:r>
            <w:r w:rsidRPr="002C3A65">
              <w:rPr>
                <w:color w:val="000000"/>
                <w:sz w:val="20"/>
                <w:szCs w:val="20"/>
              </w:rPr>
              <w:t>В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  <w:r w:rsidRPr="002C3A65">
              <w:rPr>
                <w:color w:val="000000"/>
                <w:sz w:val="20"/>
                <w:szCs w:val="20"/>
              </w:rPr>
              <w:t>В</w:t>
            </w:r>
            <w:r w:rsidRPr="002C3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A71D9E" w:rsidRPr="002C3A65" w:rsidRDefault="00754FAF" w:rsidP="00754FAF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60527</w:t>
            </w:r>
            <w:r w:rsidR="00A71D9E" w:rsidRPr="002C3A65">
              <w:rPr>
                <w:color w:val="000000"/>
                <w:sz w:val="20"/>
                <w:szCs w:val="20"/>
              </w:rPr>
              <w:t>= (</w:t>
            </w:r>
            <w:r>
              <w:rPr>
                <w:color w:val="000000"/>
                <w:sz w:val="20"/>
                <w:szCs w:val="20"/>
              </w:rPr>
              <w:t>1095,1</w:t>
            </w:r>
            <w:r w:rsidR="00A71D9E" w:rsidRPr="002C3A65">
              <w:rPr>
                <w:color w:val="000000"/>
                <w:sz w:val="20"/>
                <w:szCs w:val="20"/>
              </w:rPr>
              <w:t xml:space="preserve">% </w:t>
            </w:r>
            <w:r w:rsidR="00A71D9E" w:rsidRPr="002C3A65">
              <w:rPr>
                <w:color w:val="000000"/>
                <w:sz w:val="20"/>
                <w:szCs w:val="20"/>
              </w:rPr>
              <w:t>от</w:t>
            </w:r>
            <w:r w:rsidR="00A71D9E" w:rsidRPr="002C3A65">
              <w:rPr>
                <w:color w:val="000000"/>
                <w:sz w:val="20"/>
                <w:szCs w:val="20"/>
              </w:rPr>
              <w:t xml:space="preserve"> </w:t>
            </w:r>
            <w:r w:rsidR="00A71D9E" w:rsidRPr="002C3A65">
              <w:rPr>
                <w:color w:val="000000"/>
                <w:sz w:val="20"/>
                <w:szCs w:val="20"/>
              </w:rPr>
              <w:t>оклада</w:t>
            </w:r>
            <w:r w:rsidR="00A71D9E" w:rsidRPr="002C3A6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5527=</w:t>
            </w:r>
          </w:p>
        </w:tc>
        <w:tc>
          <w:tcPr>
            <w:tcW w:w="1417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5527=</w:t>
            </w:r>
          </w:p>
        </w:tc>
        <w:tc>
          <w:tcPr>
            <w:tcW w:w="1276" w:type="dxa"/>
          </w:tcPr>
          <w:p w:rsidR="00A71D9E" w:rsidRPr="002C3A65" w:rsidRDefault="00754FAF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A71D9E">
              <w:rPr>
                <w:color w:val="000000"/>
                <w:sz w:val="20"/>
                <w:szCs w:val="20"/>
              </w:rPr>
              <w:t>1581</w:t>
            </w:r>
            <w:r w:rsidR="00A71D9E" w:rsidRPr="002C3A65">
              <w:rPr>
                <w:color w:val="000000"/>
                <w:sz w:val="20"/>
                <w:szCs w:val="20"/>
              </w:rPr>
              <w:t>=</w:t>
            </w:r>
          </w:p>
        </w:tc>
      </w:tr>
      <w:tr w:rsidR="00A71D9E" w:rsidRPr="00CC05C2" w:rsidTr="00B53051">
        <w:tc>
          <w:tcPr>
            <w:tcW w:w="1985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 w:rsidRPr="002C3A65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68" w:type="dxa"/>
          </w:tcPr>
          <w:p w:rsidR="00A71D9E" w:rsidRPr="002C3A65" w:rsidRDefault="00754FAF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393618</w:t>
            </w:r>
            <w:r w:rsidR="00A71D9E"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418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4500=</w:t>
            </w:r>
          </w:p>
        </w:tc>
        <w:tc>
          <w:tcPr>
            <w:tcW w:w="1701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51618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417" w:type="dxa"/>
          </w:tcPr>
          <w:p w:rsidR="00A71D9E" w:rsidRPr="002C3A65" w:rsidRDefault="00A71D9E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51618</w:t>
            </w:r>
            <w:r w:rsidRPr="002C3A65">
              <w:rPr>
                <w:color w:val="000000"/>
                <w:sz w:val="20"/>
                <w:szCs w:val="20"/>
              </w:rPr>
              <w:t>=</w:t>
            </w:r>
          </w:p>
        </w:tc>
        <w:tc>
          <w:tcPr>
            <w:tcW w:w="1276" w:type="dxa"/>
          </w:tcPr>
          <w:p w:rsidR="00A71D9E" w:rsidRPr="002C3A65" w:rsidRDefault="00754FAF" w:rsidP="00B53051">
            <w:pPr>
              <w:tabs>
                <w:tab w:val="left" w:pos="567"/>
              </w:tabs>
              <w:ind w:hanging="5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501354</w:t>
            </w:r>
            <w:r w:rsidR="00A71D9E" w:rsidRPr="002C3A65">
              <w:rPr>
                <w:color w:val="000000"/>
                <w:sz w:val="20"/>
                <w:szCs w:val="20"/>
              </w:rPr>
              <w:t>=</w:t>
            </w:r>
          </w:p>
        </w:tc>
      </w:tr>
    </w:tbl>
    <w:p w:rsidR="00A71D9E" w:rsidRDefault="00A71D9E" w:rsidP="00A71D9E">
      <w:pPr>
        <w:tabs>
          <w:tab w:val="left" w:pos="567"/>
        </w:tabs>
        <w:rPr>
          <w:i/>
          <w:color w:val="000000"/>
          <w:sz w:val="27"/>
          <w:szCs w:val="27"/>
        </w:rPr>
      </w:pPr>
      <w:r w:rsidRPr="00424D7F">
        <w:rPr>
          <w:i/>
          <w:color w:val="000000"/>
          <w:sz w:val="27"/>
          <w:szCs w:val="27"/>
        </w:rPr>
        <w:tab/>
        <w:t xml:space="preserve">В результате нарушения утвержденных нормативно-правовых актов необоснованно начислены премии сотрудникам МУ «Ольховское БТИ» </w:t>
      </w:r>
      <w:r w:rsidR="00754FAF">
        <w:rPr>
          <w:i/>
          <w:color w:val="000000"/>
          <w:sz w:val="27"/>
          <w:szCs w:val="27"/>
        </w:rPr>
        <w:t xml:space="preserve"> по 01.11.202</w:t>
      </w:r>
      <w:r>
        <w:rPr>
          <w:i/>
          <w:color w:val="000000"/>
          <w:sz w:val="27"/>
          <w:szCs w:val="27"/>
        </w:rPr>
        <w:t>5</w:t>
      </w:r>
      <w:r w:rsidRPr="00424D7F">
        <w:rPr>
          <w:i/>
          <w:color w:val="000000"/>
          <w:sz w:val="27"/>
          <w:szCs w:val="27"/>
        </w:rPr>
        <w:t xml:space="preserve"> г</w:t>
      </w:r>
      <w:r>
        <w:rPr>
          <w:i/>
          <w:color w:val="000000"/>
          <w:sz w:val="27"/>
          <w:szCs w:val="27"/>
        </w:rPr>
        <w:t>ода</w:t>
      </w:r>
      <w:r w:rsidRPr="00424D7F">
        <w:rPr>
          <w:i/>
          <w:color w:val="000000"/>
          <w:sz w:val="27"/>
          <w:szCs w:val="27"/>
        </w:rPr>
        <w:t xml:space="preserve"> на общую </w:t>
      </w:r>
      <w:r w:rsidRPr="002C3A65">
        <w:rPr>
          <w:i/>
          <w:color w:val="000000"/>
          <w:sz w:val="27"/>
          <w:szCs w:val="27"/>
        </w:rPr>
        <w:t xml:space="preserve">сумму </w:t>
      </w:r>
      <w:r w:rsidR="00E75CAF">
        <w:rPr>
          <w:b/>
          <w:i/>
          <w:color w:val="000000"/>
          <w:sz w:val="27"/>
          <w:szCs w:val="27"/>
        </w:rPr>
        <w:t>242458,50</w:t>
      </w:r>
      <w:r w:rsidRPr="002C3A65">
        <w:rPr>
          <w:b/>
          <w:i/>
          <w:color w:val="000000"/>
          <w:sz w:val="27"/>
          <w:szCs w:val="27"/>
        </w:rPr>
        <w:t xml:space="preserve"> руб</w:t>
      </w:r>
      <w:r w:rsidRPr="002C3A65">
        <w:rPr>
          <w:i/>
          <w:color w:val="000000"/>
          <w:sz w:val="27"/>
          <w:szCs w:val="27"/>
        </w:rPr>
        <w:t>., в</w:t>
      </w:r>
      <w:r>
        <w:rPr>
          <w:i/>
          <w:color w:val="000000"/>
          <w:sz w:val="27"/>
          <w:szCs w:val="27"/>
        </w:rPr>
        <w:t xml:space="preserve"> том числе:</w:t>
      </w:r>
    </w:p>
    <w:p w:rsidR="00A71D9E" w:rsidRPr="00B0092F" w:rsidRDefault="00A71D9E" w:rsidP="00A71D9E">
      <w:pPr>
        <w:tabs>
          <w:tab w:val="left" w:pos="567"/>
        </w:tabs>
        <w:rPr>
          <w:color w:val="000000"/>
          <w:sz w:val="27"/>
          <w:szCs w:val="27"/>
        </w:rPr>
      </w:pPr>
      <w:r w:rsidRPr="00B0092F">
        <w:rPr>
          <w:color w:val="000000"/>
          <w:sz w:val="27"/>
          <w:szCs w:val="27"/>
        </w:rPr>
        <w:t xml:space="preserve">- Макарова Ирина Ивановна на сумму </w:t>
      </w:r>
      <w:r w:rsidR="00E75CAF">
        <w:rPr>
          <w:color w:val="000000"/>
          <w:sz w:val="27"/>
          <w:szCs w:val="27"/>
        </w:rPr>
        <w:t>100661,50</w:t>
      </w:r>
      <w:r w:rsidRPr="00B0092F">
        <w:rPr>
          <w:color w:val="000000"/>
          <w:sz w:val="27"/>
          <w:szCs w:val="27"/>
        </w:rPr>
        <w:t xml:space="preserve"> руб.,</w:t>
      </w:r>
    </w:p>
    <w:p w:rsidR="00A71D9E" w:rsidRPr="00B0092F" w:rsidRDefault="00A71D9E" w:rsidP="00A71D9E">
      <w:pPr>
        <w:tabs>
          <w:tab w:val="left" w:pos="567"/>
        </w:tabs>
        <w:rPr>
          <w:color w:val="000000"/>
          <w:sz w:val="27"/>
          <w:szCs w:val="27"/>
        </w:rPr>
      </w:pPr>
      <w:r w:rsidRPr="00B0092F">
        <w:rPr>
          <w:color w:val="000000"/>
          <w:sz w:val="27"/>
          <w:szCs w:val="27"/>
        </w:rPr>
        <w:t xml:space="preserve">- Фенникова Надежда Александровна на сумму </w:t>
      </w:r>
      <w:r w:rsidR="00E75CAF">
        <w:rPr>
          <w:color w:val="000000"/>
          <w:sz w:val="27"/>
          <w:szCs w:val="27"/>
        </w:rPr>
        <w:t>58946</w:t>
      </w:r>
      <w:r>
        <w:rPr>
          <w:color w:val="000000"/>
          <w:sz w:val="27"/>
          <w:szCs w:val="27"/>
        </w:rPr>
        <w:t>,00</w:t>
      </w:r>
      <w:r w:rsidRPr="00B0092F">
        <w:rPr>
          <w:color w:val="000000"/>
          <w:sz w:val="27"/>
          <w:szCs w:val="27"/>
        </w:rPr>
        <w:t xml:space="preserve"> руб.,</w:t>
      </w:r>
    </w:p>
    <w:p w:rsidR="00A71D9E" w:rsidRDefault="00A71D9E" w:rsidP="00A71D9E">
      <w:pPr>
        <w:tabs>
          <w:tab w:val="left" w:pos="567"/>
        </w:tabs>
        <w:rPr>
          <w:color w:val="000000"/>
          <w:sz w:val="27"/>
          <w:szCs w:val="27"/>
        </w:rPr>
      </w:pPr>
      <w:r w:rsidRPr="00B0092F">
        <w:rPr>
          <w:color w:val="000000"/>
          <w:sz w:val="27"/>
          <w:szCs w:val="27"/>
        </w:rPr>
        <w:t xml:space="preserve">- Объедкова Лариса Александровна на сумму </w:t>
      </w:r>
      <w:r w:rsidR="00E75CAF">
        <w:rPr>
          <w:color w:val="000000"/>
          <w:sz w:val="27"/>
          <w:szCs w:val="27"/>
        </w:rPr>
        <w:t>33378</w:t>
      </w:r>
      <w:r>
        <w:rPr>
          <w:color w:val="000000"/>
          <w:sz w:val="27"/>
          <w:szCs w:val="27"/>
        </w:rPr>
        <w:t>,00</w:t>
      </w:r>
      <w:r w:rsidRPr="00B0092F">
        <w:rPr>
          <w:color w:val="000000"/>
          <w:sz w:val="27"/>
          <w:szCs w:val="27"/>
        </w:rPr>
        <w:t>руб.,</w:t>
      </w:r>
    </w:p>
    <w:p w:rsidR="00A71D9E" w:rsidRPr="00B0092F" w:rsidRDefault="00A71D9E" w:rsidP="00A71D9E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-Комарь Виктория Викторовна на сумму </w:t>
      </w:r>
      <w:r w:rsidR="00E75CAF">
        <w:rPr>
          <w:color w:val="000000"/>
          <w:sz w:val="27"/>
          <w:szCs w:val="27"/>
        </w:rPr>
        <w:t>49473</w:t>
      </w:r>
      <w:r>
        <w:rPr>
          <w:color w:val="000000"/>
          <w:sz w:val="27"/>
          <w:szCs w:val="27"/>
        </w:rPr>
        <w:t>,00руб.</w:t>
      </w:r>
    </w:p>
    <w:p w:rsidR="0013396B" w:rsidRPr="00313094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</w:p>
    <w:p w:rsidR="0013396B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 w:rsidRPr="0007456F">
        <w:rPr>
          <w:color w:val="000000"/>
          <w:sz w:val="27"/>
          <w:szCs w:val="27"/>
        </w:rPr>
        <w:tab/>
      </w:r>
      <w:r w:rsidRPr="00877BD2">
        <w:rPr>
          <w:color w:val="000000"/>
          <w:sz w:val="27"/>
          <w:szCs w:val="27"/>
        </w:rPr>
        <w:t xml:space="preserve">Администрацией Ольховского муниципального района Волгоградской области был заключен Трудовой договор от 30.09.2013 г. № 25 с руководителем муниципального учреждения «Ольховское бюро технической инвентаризации» Бурняшевой Ольгой Александровной. </w:t>
      </w:r>
    </w:p>
    <w:p w:rsidR="0013396B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Согласно подп. а) пункта 4 Раздела 11 Права и обязанности руководителя «…соблюдать при исполнении должностных обязанностей требования законодательных актов РФ, законодательства субъекта РФ, нормативных правовых актов органов местного самоуправления…».</w:t>
      </w:r>
    </w:p>
    <w:p w:rsidR="0013396B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 w:rsidRPr="00877BD2">
        <w:rPr>
          <w:color w:val="000000"/>
          <w:sz w:val="27"/>
          <w:szCs w:val="27"/>
        </w:rPr>
        <w:t xml:space="preserve">Согласно подп. </w:t>
      </w:r>
      <w:r>
        <w:rPr>
          <w:color w:val="000000"/>
          <w:sz w:val="27"/>
          <w:szCs w:val="27"/>
        </w:rPr>
        <w:t>с</w:t>
      </w:r>
      <w:r w:rsidRPr="00877BD2">
        <w:rPr>
          <w:color w:val="000000"/>
          <w:sz w:val="27"/>
          <w:szCs w:val="27"/>
        </w:rPr>
        <w:t>) пункта 4 Раздела 11 Права и обязанности руководителя «</w:t>
      </w:r>
      <w:r>
        <w:rPr>
          <w:color w:val="000000"/>
          <w:sz w:val="27"/>
          <w:szCs w:val="27"/>
        </w:rPr>
        <w:t>обеспечивать своевременное выполнение нормативных правовых актов и локальных нормативных актов работодателя».</w:t>
      </w:r>
    </w:p>
    <w:p w:rsidR="0013396B" w:rsidRPr="00877BD2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</w:t>
      </w:r>
      <w:r w:rsidRPr="00883631">
        <w:rPr>
          <w:color w:val="000000"/>
          <w:sz w:val="27"/>
          <w:szCs w:val="27"/>
        </w:rPr>
        <w:t xml:space="preserve">Согласно подп. </w:t>
      </w:r>
      <w:r>
        <w:rPr>
          <w:color w:val="000000"/>
          <w:sz w:val="27"/>
          <w:szCs w:val="27"/>
        </w:rPr>
        <w:t>ц</w:t>
      </w:r>
      <w:r w:rsidRPr="00883631">
        <w:rPr>
          <w:color w:val="000000"/>
          <w:sz w:val="27"/>
          <w:szCs w:val="27"/>
        </w:rPr>
        <w:t>) пункта 4 Раздела 11 Права и обязанности руководителя «</w:t>
      </w:r>
      <w:r>
        <w:rPr>
          <w:color w:val="000000"/>
          <w:sz w:val="27"/>
          <w:szCs w:val="27"/>
        </w:rPr>
        <w:t>предоставлять работодателю в установленном порядке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детей»</w:t>
      </w:r>
      <w:r w:rsidRPr="00883631">
        <w:rPr>
          <w:color w:val="000000"/>
          <w:sz w:val="27"/>
          <w:szCs w:val="27"/>
        </w:rPr>
        <w:t>».</w:t>
      </w:r>
    </w:p>
    <w:p w:rsidR="0013396B" w:rsidRPr="00A23128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 w:rsidRPr="00A23128">
        <w:rPr>
          <w:color w:val="000000"/>
          <w:sz w:val="27"/>
          <w:szCs w:val="27"/>
        </w:rPr>
        <w:tab/>
        <w:t xml:space="preserve">Согласно подпун. «д» пункта 1 раздела </w:t>
      </w:r>
      <w:r w:rsidRPr="00A23128">
        <w:rPr>
          <w:color w:val="000000"/>
          <w:sz w:val="27"/>
          <w:szCs w:val="27"/>
          <w:lang w:val="en-US"/>
        </w:rPr>
        <w:t>III</w:t>
      </w:r>
      <w:r w:rsidRPr="00A23128">
        <w:rPr>
          <w:color w:val="000000"/>
          <w:sz w:val="27"/>
          <w:szCs w:val="27"/>
        </w:rPr>
        <w:t xml:space="preserve"> «Права и обязанности работодателя» Трудового договора от 30.09.2013 №25, «… Работодатель имеет право:… поощрять руководителя за эффективную работу учреждения». </w:t>
      </w:r>
    </w:p>
    <w:p w:rsidR="00E75CAF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</w:t>
      </w:r>
      <w:r w:rsidRPr="000E3B93">
        <w:rPr>
          <w:color w:val="000000"/>
          <w:sz w:val="27"/>
          <w:szCs w:val="27"/>
        </w:rPr>
        <w:t>За проверяемый период Решения  Администрации Ольховского муниципального района Волгоградской области на премирование начальника МУ «Ольховское БТИ» не принимались</w:t>
      </w:r>
      <w:r w:rsidR="00E75CAF">
        <w:rPr>
          <w:color w:val="000000"/>
          <w:sz w:val="27"/>
          <w:szCs w:val="27"/>
        </w:rPr>
        <w:t>.</w:t>
      </w:r>
    </w:p>
    <w:p w:rsidR="0013396B" w:rsidRDefault="0013396B" w:rsidP="0013396B">
      <w:pPr>
        <w:tabs>
          <w:tab w:val="left" w:pos="567"/>
        </w:tabs>
        <w:rPr>
          <w:color w:val="000000"/>
          <w:sz w:val="27"/>
          <w:szCs w:val="27"/>
        </w:rPr>
      </w:pPr>
      <w:r w:rsidRPr="000E3B93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Pr="00E10867">
        <w:rPr>
          <w:color w:val="000000"/>
          <w:sz w:val="27"/>
          <w:szCs w:val="27"/>
        </w:rPr>
        <w:t>В 202</w:t>
      </w:r>
      <w:r>
        <w:rPr>
          <w:color w:val="000000"/>
          <w:sz w:val="27"/>
          <w:szCs w:val="27"/>
        </w:rPr>
        <w:t>4</w:t>
      </w:r>
      <w:r w:rsidRPr="00E10867">
        <w:rPr>
          <w:color w:val="000000"/>
          <w:sz w:val="27"/>
          <w:szCs w:val="27"/>
        </w:rPr>
        <w:t xml:space="preserve"> году</w:t>
      </w:r>
      <w:r>
        <w:rPr>
          <w:color w:val="000000"/>
          <w:sz w:val="27"/>
          <w:szCs w:val="27"/>
        </w:rPr>
        <w:t xml:space="preserve"> </w:t>
      </w:r>
      <w:r w:rsidRPr="00E10867">
        <w:rPr>
          <w:color w:val="000000"/>
          <w:sz w:val="27"/>
          <w:szCs w:val="27"/>
        </w:rPr>
        <w:t xml:space="preserve">начальнику МУ «Ольховское БТИ» Бурняшевой О.А. начислена заработная плата на сумму </w:t>
      </w:r>
      <w:r>
        <w:rPr>
          <w:color w:val="000000"/>
          <w:sz w:val="27"/>
          <w:szCs w:val="27"/>
        </w:rPr>
        <w:t>717327,02</w:t>
      </w:r>
      <w:r w:rsidRPr="00E10867">
        <w:rPr>
          <w:color w:val="000000"/>
          <w:sz w:val="27"/>
          <w:szCs w:val="27"/>
        </w:rPr>
        <w:t xml:space="preserve"> руб. и премия на сумму </w:t>
      </w:r>
      <w:r>
        <w:rPr>
          <w:color w:val="000000"/>
          <w:sz w:val="27"/>
          <w:szCs w:val="27"/>
        </w:rPr>
        <w:t>241617,00</w:t>
      </w:r>
      <w:r w:rsidRPr="00E10867">
        <w:rPr>
          <w:color w:val="000000"/>
          <w:sz w:val="27"/>
          <w:szCs w:val="27"/>
        </w:rPr>
        <w:t xml:space="preserve">руб. (приложение № 1 к </w:t>
      </w:r>
      <w:r w:rsidR="00A6641F">
        <w:rPr>
          <w:color w:val="000000"/>
          <w:sz w:val="27"/>
          <w:szCs w:val="27"/>
        </w:rPr>
        <w:t>акту</w:t>
      </w:r>
      <w:r>
        <w:rPr>
          <w:color w:val="000000"/>
          <w:sz w:val="27"/>
          <w:szCs w:val="27"/>
        </w:rPr>
        <w:t>).</w:t>
      </w:r>
      <w:r>
        <w:rPr>
          <w:color w:val="000000"/>
          <w:sz w:val="27"/>
          <w:szCs w:val="27"/>
        </w:rPr>
        <w:tab/>
      </w:r>
    </w:p>
    <w:p w:rsidR="0013396B" w:rsidRDefault="0013396B" w:rsidP="0013396B">
      <w:pPr>
        <w:tabs>
          <w:tab w:val="left" w:pos="567"/>
        </w:tabs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ab/>
        <w:t xml:space="preserve">В 2024 году начальником БТИ допущены  неправомерные и необоснованные действия по установлению и выплате премий начальнику МУ «Ольховское БТИ» т.е. самому себе без распоряжения (разрешения) учредителя – </w:t>
      </w:r>
      <w:r w:rsidRPr="006B5535">
        <w:rPr>
          <w:color w:val="000000"/>
          <w:sz w:val="27"/>
          <w:szCs w:val="27"/>
        </w:rPr>
        <w:t xml:space="preserve">работодателя </w:t>
      </w:r>
      <w:r w:rsidRPr="006B4C46">
        <w:rPr>
          <w:b/>
          <w:color w:val="000000"/>
          <w:sz w:val="27"/>
          <w:szCs w:val="27"/>
        </w:rPr>
        <w:t xml:space="preserve">на общую сумму </w:t>
      </w:r>
      <w:r>
        <w:rPr>
          <w:b/>
          <w:color w:val="000000"/>
          <w:sz w:val="27"/>
          <w:szCs w:val="27"/>
        </w:rPr>
        <w:t>241617,00</w:t>
      </w:r>
      <w:r w:rsidRPr="006B4C46">
        <w:rPr>
          <w:b/>
          <w:color w:val="000000"/>
          <w:sz w:val="27"/>
          <w:szCs w:val="27"/>
        </w:rPr>
        <w:t xml:space="preserve"> руб.,</w:t>
      </w:r>
      <w:r>
        <w:rPr>
          <w:b/>
          <w:color w:val="000000"/>
          <w:sz w:val="27"/>
          <w:szCs w:val="27"/>
        </w:rPr>
        <w:t xml:space="preserve"> </w:t>
      </w:r>
      <w:r w:rsidRPr="006B5535">
        <w:rPr>
          <w:i/>
          <w:color w:val="000000"/>
          <w:sz w:val="27"/>
          <w:szCs w:val="27"/>
        </w:rPr>
        <w:t xml:space="preserve">в нарушение ст.145 Трудового кодекса РФ, п. 1 п.п. «д» раздела </w:t>
      </w:r>
      <w:r w:rsidRPr="006B5535">
        <w:rPr>
          <w:i/>
          <w:color w:val="000000"/>
          <w:sz w:val="27"/>
          <w:szCs w:val="27"/>
          <w:lang w:val="en-US"/>
        </w:rPr>
        <w:t>III</w:t>
      </w:r>
      <w:r w:rsidRPr="006B5535">
        <w:rPr>
          <w:i/>
          <w:color w:val="000000"/>
          <w:sz w:val="27"/>
          <w:szCs w:val="27"/>
        </w:rPr>
        <w:t xml:space="preserve"> «Права и обязанности работодателя» Трудового договора от 30.09.2013 №25,  </w:t>
      </w:r>
      <w:r>
        <w:rPr>
          <w:i/>
          <w:color w:val="000000"/>
          <w:sz w:val="27"/>
          <w:szCs w:val="27"/>
        </w:rPr>
        <w:t xml:space="preserve">п.5.5 и </w:t>
      </w:r>
      <w:r w:rsidRPr="006B5535">
        <w:rPr>
          <w:i/>
          <w:color w:val="000000"/>
          <w:sz w:val="27"/>
          <w:szCs w:val="27"/>
        </w:rPr>
        <w:t>п.5.14 Постановления от 27.10.2016 №645.</w:t>
      </w:r>
    </w:p>
    <w:p w:rsidR="00A71D9E" w:rsidRDefault="0013396B" w:rsidP="00A71D9E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ab/>
      </w:r>
      <w:r w:rsidR="00300BAA">
        <w:rPr>
          <w:color w:val="000000"/>
          <w:sz w:val="27"/>
          <w:szCs w:val="27"/>
        </w:rPr>
        <w:t xml:space="preserve">За </w:t>
      </w:r>
      <w:r w:rsidR="00A71D9E">
        <w:rPr>
          <w:color w:val="000000"/>
          <w:sz w:val="27"/>
          <w:szCs w:val="27"/>
        </w:rPr>
        <w:t xml:space="preserve"> </w:t>
      </w:r>
      <w:r w:rsidR="00A71D9E" w:rsidRPr="00E10867">
        <w:rPr>
          <w:color w:val="000000"/>
          <w:sz w:val="27"/>
          <w:szCs w:val="27"/>
        </w:rPr>
        <w:t>202</w:t>
      </w:r>
      <w:r w:rsidR="00A71D9E">
        <w:rPr>
          <w:color w:val="000000"/>
          <w:sz w:val="27"/>
          <w:szCs w:val="27"/>
        </w:rPr>
        <w:t>5</w:t>
      </w:r>
      <w:r w:rsidR="00A71D9E" w:rsidRPr="00E10867">
        <w:rPr>
          <w:color w:val="000000"/>
          <w:sz w:val="27"/>
          <w:szCs w:val="27"/>
        </w:rPr>
        <w:t xml:space="preserve"> год</w:t>
      </w:r>
      <w:r w:rsidR="00A71D9E">
        <w:rPr>
          <w:color w:val="000000"/>
          <w:sz w:val="27"/>
          <w:szCs w:val="27"/>
        </w:rPr>
        <w:t xml:space="preserve"> </w:t>
      </w:r>
      <w:r w:rsidR="00A71D9E" w:rsidRPr="00E10867">
        <w:rPr>
          <w:color w:val="000000"/>
          <w:sz w:val="27"/>
          <w:szCs w:val="27"/>
        </w:rPr>
        <w:t xml:space="preserve">начальнику МУ «Ольховское БТИ» Бурняшевой О.А. начислена заработная плата на сумму </w:t>
      </w:r>
      <w:r w:rsidR="00754FAF">
        <w:rPr>
          <w:color w:val="000000"/>
          <w:sz w:val="27"/>
          <w:szCs w:val="27"/>
        </w:rPr>
        <w:t>569970,85</w:t>
      </w:r>
      <w:r w:rsidR="00A71D9E" w:rsidRPr="00E10867">
        <w:rPr>
          <w:color w:val="000000"/>
          <w:sz w:val="27"/>
          <w:szCs w:val="27"/>
        </w:rPr>
        <w:t xml:space="preserve"> руб. и премия на сумму </w:t>
      </w:r>
      <w:r w:rsidR="00754FAF">
        <w:rPr>
          <w:color w:val="000000"/>
          <w:sz w:val="27"/>
          <w:szCs w:val="27"/>
        </w:rPr>
        <w:t>108379</w:t>
      </w:r>
      <w:r w:rsidR="00A71D9E">
        <w:rPr>
          <w:color w:val="000000"/>
          <w:sz w:val="27"/>
          <w:szCs w:val="27"/>
        </w:rPr>
        <w:t>,00</w:t>
      </w:r>
      <w:r w:rsidR="00A71D9E" w:rsidRPr="00E10867">
        <w:rPr>
          <w:color w:val="000000"/>
          <w:sz w:val="27"/>
          <w:szCs w:val="27"/>
        </w:rPr>
        <w:t xml:space="preserve">руб. (приложение № </w:t>
      </w:r>
      <w:r w:rsidR="005A1B42">
        <w:rPr>
          <w:color w:val="000000"/>
          <w:sz w:val="27"/>
          <w:szCs w:val="27"/>
        </w:rPr>
        <w:t>4</w:t>
      </w:r>
      <w:r w:rsidR="00A71D9E">
        <w:rPr>
          <w:color w:val="000000"/>
          <w:sz w:val="27"/>
          <w:szCs w:val="27"/>
        </w:rPr>
        <w:t xml:space="preserve"> </w:t>
      </w:r>
      <w:r w:rsidR="00A71D9E" w:rsidRPr="00E10867">
        <w:rPr>
          <w:color w:val="000000"/>
          <w:sz w:val="27"/>
          <w:szCs w:val="27"/>
        </w:rPr>
        <w:t xml:space="preserve">к </w:t>
      </w:r>
      <w:r w:rsidR="00A71D9E">
        <w:rPr>
          <w:color w:val="000000"/>
          <w:sz w:val="27"/>
          <w:szCs w:val="27"/>
        </w:rPr>
        <w:t>акту).</w:t>
      </w:r>
      <w:r w:rsidR="00A71D9E">
        <w:rPr>
          <w:color w:val="000000"/>
          <w:sz w:val="27"/>
          <w:szCs w:val="27"/>
        </w:rPr>
        <w:tab/>
      </w:r>
    </w:p>
    <w:p w:rsidR="00A71D9E" w:rsidRDefault="00A71D9E" w:rsidP="00A71D9E">
      <w:pPr>
        <w:tabs>
          <w:tab w:val="left" w:pos="567"/>
        </w:tabs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 w:rsidR="00300BAA">
        <w:rPr>
          <w:color w:val="000000"/>
          <w:sz w:val="27"/>
          <w:szCs w:val="27"/>
        </w:rPr>
        <w:t xml:space="preserve">За </w:t>
      </w:r>
      <w:r>
        <w:rPr>
          <w:color w:val="000000"/>
          <w:sz w:val="27"/>
          <w:szCs w:val="27"/>
        </w:rPr>
        <w:t xml:space="preserve">2025 год начальником БТИ допущены  неправомерные и необоснованные действия по установлению и выплате премий начальнику МУ «Ольховское БТИ» т.е. самому себе без распоряжения (разрешения) учредителя – </w:t>
      </w:r>
      <w:r w:rsidRPr="006B5535">
        <w:rPr>
          <w:color w:val="000000"/>
          <w:sz w:val="27"/>
          <w:szCs w:val="27"/>
        </w:rPr>
        <w:t xml:space="preserve">работодателя </w:t>
      </w:r>
      <w:r w:rsidRPr="006B4C46">
        <w:rPr>
          <w:b/>
          <w:color w:val="000000"/>
          <w:sz w:val="27"/>
          <w:szCs w:val="27"/>
        </w:rPr>
        <w:t xml:space="preserve">на общую сумму </w:t>
      </w:r>
      <w:r w:rsidR="00754FAF">
        <w:rPr>
          <w:b/>
          <w:color w:val="000000"/>
          <w:sz w:val="27"/>
          <w:szCs w:val="27"/>
        </w:rPr>
        <w:t>108379</w:t>
      </w:r>
      <w:r>
        <w:rPr>
          <w:b/>
          <w:color w:val="000000"/>
          <w:sz w:val="27"/>
          <w:szCs w:val="27"/>
        </w:rPr>
        <w:t>,00</w:t>
      </w:r>
      <w:r w:rsidRPr="006B4C46">
        <w:rPr>
          <w:b/>
          <w:color w:val="000000"/>
          <w:sz w:val="27"/>
          <w:szCs w:val="27"/>
        </w:rPr>
        <w:t xml:space="preserve"> руб.,</w:t>
      </w:r>
      <w:r>
        <w:rPr>
          <w:b/>
          <w:color w:val="000000"/>
          <w:sz w:val="27"/>
          <w:szCs w:val="27"/>
        </w:rPr>
        <w:t xml:space="preserve"> </w:t>
      </w:r>
      <w:r w:rsidRPr="006B5535">
        <w:rPr>
          <w:i/>
          <w:color w:val="000000"/>
          <w:sz w:val="27"/>
          <w:szCs w:val="27"/>
        </w:rPr>
        <w:t xml:space="preserve">в нарушение ст.145 Трудового кодекса РФ, п. 1 п.п. «д» раздела </w:t>
      </w:r>
      <w:r w:rsidRPr="006B5535">
        <w:rPr>
          <w:i/>
          <w:color w:val="000000"/>
          <w:sz w:val="27"/>
          <w:szCs w:val="27"/>
          <w:lang w:val="en-US"/>
        </w:rPr>
        <w:t>III</w:t>
      </w:r>
      <w:r w:rsidRPr="006B5535">
        <w:rPr>
          <w:i/>
          <w:color w:val="000000"/>
          <w:sz w:val="27"/>
          <w:szCs w:val="27"/>
        </w:rPr>
        <w:t xml:space="preserve"> «Права и обязанности работодателя» Трудового договора от 30.09.2013 №25,  </w:t>
      </w:r>
      <w:r>
        <w:rPr>
          <w:i/>
          <w:color w:val="000000"/>
          <w:sz w:val="27"/>
          <w:szCs w:val="27"/>
        </w:rPr>
        <w:t xml:space="preserve">п.5.6 и п.5.14 Постановления от 11.10.2024 </w:t>
      </w:r>
      <w:r w:rsidRPr="006B5535">
        <w:rPr>
          <w:i/>
          <w:color w:val="000000"/>
          <w:sz w:val="27"/>
          <w:szCs w:val="27"/>
        </w:rPr>
        <w:t>№</w:t>
      </w:r>
      <w:r>
        <w:rPr>
          <w:i/>
          <w:color w:val="000000"/>
          <w:sz w:val="27"/>
          <w:szCs w:val="27"/>
        </w:rPr>
        <w:t>811</w:t>
      </w:r>
      <w:r w:rsidRPr="006B5535">
        <w:rPr>
          <w:i/>
          <w:color w:val="000000"/>
          <w:sz w:val="27"/>
          <w:szCs w:val="27"/>
        </w:rPr>
        <w:t>.</w:t>
      </w:r>
    </w:p>
    <w:p w:rsidR="00A71D9E" w:rsidRDefault="00A71D9E" w:rsidP="0013396B">
      <w:pPr>
        <w:tabs>
          <w:tab w:val="left" w:pos="1027"/>
        </w:tabs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           </w:t>
      </w:r>
    </w:p>
    <w:p w:rsidR="0013396B" w:rsidRDefault="00A71D9E" w:rsidP="0013396B">
      <w:pPr>
        <w:tabs>
          <w:tab w:val="left" w:pos="1027"/>
        </w:tabs>
        <w:rPr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           </w:t>
      </w:r>
      <w:r w:rsidR="0013396B" w:rsidRPr="0013396B">
        <w:rPr>
          <w:color w:val="000000"/>
          <w:sz w:val="27"/>
          <w:szCs w:val="27"/>
        </w:rPr>
        <w:t>В 2024 году помимо штатных сотрудников работ</w:t>
      </w:r>
      <w:r w:rsidR="0013396B">
        <w:rPr>
          <w:color w:val="000000"/>
          <w:sz w:val="27"/>
          <w:szCs w:val="27"/>
        </w:rPr>
        <w:t>а</w:t>
      </w:r>
      <w:r w:rsidR="0013396B" w:rsidRPr="0013396B">
        <w:rPr>
          <w:color w:val="000000"/>
          <w:sz w:val="27"/>
          <w:szCs w:val="27"/>
        </w:rPr>
        <w:t xml:space="preserve"> </w:t>
      </w:r>
      <w:r w:rsidR="0013396B">
        <w:rPr>
          <w:color w:val="000000"/>
          <w:sz w:val="27"/>
          <w:szCs w:val="27"/>
        </w:rPr>
        <w:t xml:space="preserve"> в учреждение </w:t>
      </w:r>
      <w:r w:rsidR="0013396B" w:rsidRPr="0013396B">
        <w:rPr>
          <w:color w:val="000000"/>
          <w:sz w:val="27"/>
          <w:szCs w:val="27"/>
        </w:rPr>
        <w:t>осуществлялась</w:t>
      </w:r>
      <w:r w:rsidR="0013396B">
        <w:rPr>
          <w:color w:val="000000"/>
          <w:sz w:val="27"/>
          <w:szCs w:val="27"/>
        </w:rPr>
        <w:t xml:space="preserve"> </w:t>
      </w:r>
      <w:r w:rsidR="005B55BD">
        <w:rPr>
          <w:color w:val="000000"/>
          <w:sz w:val="27"/>
          <w:szCs w:val="27"/>
        </w:rPr>
        <w:t xml:space="preserve"> физическими лицами </w:t>
      </w:r>
      <w:r w:rsidR="0013396B">
        <w:rPr>
          <w:color w:val="000000"/>
          <w:sz w:val="27"/>
          <w:szCs w:val="27"/>
        </w:rPr>
        <w:t xml:space="preserve">по договорам гражданско –правового характера  </w:t>
      </w:r>
      <w:r w:rsidR="00B64528">
        <w:rPr>
          <w:color w:val="000000"/>
          <w:sz w:val="27"/>
          <w:szCs w:val="27"/>
        </w:rPr>
        <w:t xml:space="preserve">и  как самозанятые </w:t>
      </w:r>
      <w:r w:rsidR="00FD37ED" w:rsidRPr="000472EA">
        <w:rPr>
          <w:color w:val="000000"/>
          <w:sz w:val="27"/>
          <w:szCs w:val="27"/>
        </w:rPr>
        <w:t xml:space="preserve">начислено </w:t>
      </w:r>
      <w:r w:rsidR="000472EA" w:rsidRPr="000472EA">
        <w:rPr>
          <w:color w:val="000000"/>
          <w:sz w:val="27"/>
          <w:szCs w:val="27"/>
        </w:rPr>
        <w:t>99479</w:t>
      </w:r>
      <w:r w:rsidR="00505B6B">
        <w:rPr>
          <w:color w:val="000000"/>
          <w:sz w:val="27"/>
          <w:szCs w:val="27"/>
        </w:rPr>
        <w:t>7</w:t>
      </w:r>
      <w:r w:rsidR="00FD37ED" w:rsidRPr="000472EA">
        <w:rPr>
          <w:color w:val="000000"/>
          <w:sz w:val="27"/>
          <w:szCs w:val="27"/>
        </w:rPr>
        <w:t xml:space="preserve">,00рублей (без договоров  начислено </w:t>
      </w:r>
      <w:r w:rsidR="000472EA" w:rsidRPr="000472EA">
        <w:rPr>
          <w:color w:val="000000"/>
          <w:sz w:val="27"/>
          <w:szCs w:val="27"/>
        </w:rPr>
        <w:t>581552</w:t>
      </w:r>
      <w:r w:rsidR="00FD37ED" w:rsidRPr="000472EA">
        <w:rPr>
          <w:color w:val="000000"/>
          <w:sz w:val="27"/>
          <w:szCs w:val="27"/>
        </w:rPr>
        <w:t xml:space="preserve">,00руб.), выплачено </w:t>
      </w:r>
      <w:r w:rsidR="000472EA" w:rsidRPr="000472EA">
        <w:rPr>
          <w:color w:val="000000"/>
          <w:sz w:val="27"/>
          <w:szCs w:val="27"/>
        </w:rPr>
        <w:t>1584461,00</w:t>
      </w:r>
      <w:r w:rsidR="00FD37ED" w:rsidRPr="000472EA">
        <w:rPr>
          <w:color w:val="000000"/>
          <w:sz w:val="27"/>
          <w:szCs w:val="27"/>
        </w:rPr>
        <w:t xml:space="preserve"> руб., удержано НДФЛ </w:t>
      </w:r>
      <w:r w:rsidR="000472EA" w:rsidRPr="000472EA">
        <w:rPr>
          <w:color w:val="000000"/>
          <w:sz w:val="27"/>
          <w:szCs w:val="27"/>
        </w:rPr>
        <w:t>66336</w:t>
      </w:r>
      <w:r w:rsidR="00FD37ED" w:rsidRPr="000472EA">
        <w:rPr>
          <w:color w:val="000000"/>
          <w:sz w:val="27"/>
          <w:szCs w:val="27"/>
        </w:rPr>
        <w:t xml:space="preserve">,00руб., без актов выполненных работ выплачено </w:t>
      </w:r>
      <w:r w:rsidR="000472EA" w:rsidRPr="000472EA">
        <w:rPr>
          <w:color w:val="000000"/>
          <w:sz w:val="27"/>
          <w:szCs w:val="27"/>
        </w:rPr>
        <w:t>498000</w:t>
      </w:r>
      <w:r w:rsidR="00FD37ED" w:rsidRPr="000472EA">
        <w:rPr>
          <w:color w:val="000000"/>
          <w:sz w:val="27"/>
          <w:szCs w:val="27"/>
        </w:rPr>
        <w:t xml:space="preserve">,00руб. </w:t>
      </w:r>
      <w:r w:rsidR="0013396B" w:rsidRPr="000472EA">
        <w:rPr>
          <w:color w:val="000000"/>
          <w:sz w:val="27"/>
          <w:szCs w:val="27"/>
        </w:rPr>
        <w:t>(Приложение №2 к акту).</w:t>
      </w:r>
      <w:r w:rsidR="0013396B">
        <w:rPr>
          <w:color w:val="000000"/>
          <w:sz w:val="27"/>
          <w:szCs w:val="27"/>
        </w:rPr>
        <w:t xml:space="preserve"> </w:t>
      </w:r>
      <w:r w:rsidR="0013396B" w:rsidRPr="0013396B">
        <w:rPr>
          <w:color w:val="000000"/>
          <w:sz w:val="27"/>
          <w:szCs w:val="27"/>
        </w:rPr>
        <w:t xml:space="preserve"> </w:t>
      </w:r>
    </w:p>
    <w:p w:rsidR="00A6641F" w:rsidRDefault="00A6641F" w:rsidP="00A71D9E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За </w:t>
      </w:r>
      <w:r w:rsidR="00D52467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 xml:space="preserve"> месяцев </w:t>
      </w:r>
      <w:r w:rsidRPr="0013396B">
        <w:rPr>
          <w:color w:val="000000"/>
          <w:sz w:val="27"/>
          <w:szCs w:val="27"/>
        </w:rPr>
        <w:t>202</w:t>
      </w:r>
      <w:r>
        <w:rPr>
          <w:color w:val="000000"/>
          <w:sz w:val="27"/>
          <w:szCs w:val="27"/>
        </w:rPr>
        <w:t>5</w:t>
      </w:r>
      <w:r w:rsidRPr="0013396B">
        <w:rPr>
          <w:color w:val="000000"/>
          <w:sz w:val="27"/>
          <w:szCs w:val="27"/>
        </w:rPr>
        <w:t xml:space="preserve"> год</w:t>
      </w:r>
      <w:r>
        <w:rPr>
          <w:color w:val="000000"/>
          <w:sz w:val="27"/>
          <w:szCs w:val="27"/>
        </w:rPr>
        <w:t>а</w:t>
      </w:r>
      <w:r w:rsidRPr="0013396B">
        <w:rPr>
          <w:color w:val="000000"/>
          <w:sz w:val="27"/>
          <w:szCs w:val="27"/>
        </w:rPr>
        <w:t xml:space="preserve"> помимо штатных сотрудников работ</w:t>
      </w:r>
      <w:r>
        <w:rPr>
          <w:color w:val="000000"/>
          <w:sz w:val="27"/>
          <w:szCs w:val="27"/>
        </w:rPr>
        <w:t>а</w:t>
      </w:r>
      <w:r w:rsidRPr="0013396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в учреждение </w:t>
      </w:r>
      <w:r w:rsidRPr="0013396B">
        <w:rPr>
          <w:color w:val="000000"/>
          <w:sz w:val="27"/>
          <w:szCs w:val="27"/>
        </w:rPr>
        <w:t>осуществлялась</w:t>
      </w:r>
      <w:r>
        <w:rPr>
          <w:color w:val="000000"/>
          <w:sz w:val="27"/>
          <w:szCs w:val="27"/>
        </w:rPr>
        <w:t xml:space="preserve"> </w:t>
      </w:r>
      <w:r w:rsidR="005B55BD">
        <w:rPr>
          <w:color w:val="000000"/>
          <w:sz w:val="27"/>
          <w:szCs w:val="27"/>
        </w:rPr>
        <w:t xml:space="preserve"> физическими лицами </w:t>
      </w:r>
      <w:r>
        <w:rPr>
          <w:color w:val="000000"/>
          <w:sz w:val="27"/>
          <w:szCs w:val="27"/>
        </w:rPr>
        <w:t>по договорам гражданско –правового х</w:t>
      </w:r>
      <w:r w:rsidR="00D52467">
        <w:rPr>
          <w:color w:val="000000"/>
          <w:sz w:val="27"/>
          <w:szCs w:val="27"/>
        </w:rPr>
        <w:t xml:space="preserve">арактера  и  как самозанятые начислено 464000,00рублей (без договоров  начислено 425000,00руб.), выплачено 514039,00 руб., удержано НДФЛ 11960,00руб., без актов выполненных работ выплачено </w:t>
      </w:r>
      <w:r w:rsidR="00510289">
        <w:rPr>
          <w:color w:val="000000"/>
          <w:sz w:val="27"/>
          <w:szCs w:val="27"/>
        </w:rPr>
        <w:t>142039</w:t>
      </w:r>
      <w:r w:rsidR="00D52467">
        <w:rPr>
          <w:color w:val="000000"/>
          <w:sz w:val="27"/>
          <w:szCs w:val="27"/>
        </w:rPr>
        <w:t xml:space="preserve">,00руб. </w:t>
      </w:r>
      <w:r>
        <w:rPr>
          <w:color w:val="000000"/>
          <w:sz w:val="27"/>
          <w:szCs w:val="27"/>
        </w:rPr>
        <w:t>(Приложение №</w:t>
      </w:r>
      <w:r w:rsidR="005A1B42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к акту). </w:t>
      </w:r>
      <w:r w:rsidRPr="0013396B">
        <w:rPr>
          <w:color w:val="000000"/>
          <w:sz w:val="27"/>
          <w:szCs w:val="27"/>
        </w:rPr>
        <w:t xml:space="preserve"> </w:t>
      </w:r>
    </w:p>
    <w:p w:rsidR="000C632D" w:rsidRPr="000C632D" w:rsidRDefault="00505B6B" w:rsidP="000C632D">
      <w:pPr>
        <w:tabs>
          <w:tab w:val="left" w:pos="567"/>
        </w:tabs>
        <w:ind w:firstLine="567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На основании выше изложенного, </w:t>
      </w:r>
      <w:r w:rsidR="000C632D" w:rsidRPr="00505B6B">
        <w:rPr>
          <w:i/>
          <w:color w:val="000000"/>
          <w:sz w:val="27"/>
          <w:szCs w:val="27"/>
        </w:rPr>
        <w:t xml:space="preserve"> без основания (без первичных документов- договоров) за проверяемый период начислено 1006552,00руб.</w:t>
      </w:r>
      <w:r>
        <w:rPr>
          <w:i/>
          <w:color w:val="000000"/>
          <w:sz w:val="27"/>
          <w:szCs w:val="27"/>
        </w:rPr>
        <w:t xml:space="preserve"> В  нарушение статьи 9 ФЗ №402-ФЗ</w:t>
      </w:r>
      <w:r w:rsidRPr="000C632D">
        <w:rPr>
          <w:i/>
          <w:color w:val="000000"/>
          <w:sz w:val="27"/>
          <w:szCs w:val="27"/>
        </w:rPr>
        <w:t xml:space="preserve">   </w:t>
      </w:r>
      <w:r w:rsidR="000C632D" w:rsidRPr="00505B6B">
        <w:rPr>
          <w:i/>
          <w:color w:val="000000"/>
          <w:sz w:val="27"/>
          <w:szCs w:val="27"/>
        </w:rPr>
        <w:t xml:space="preserve">без </w:t>
      </w:r>
      <w:r>
        <w:rPr>
          <w:i/>
          <w:color w:val="000000"/>
          <w:sz w:val="27"/>
          <w:szCs w:val="27"/>
        </w:rPr>
        <w:t xml:space="preserve"> подтверждения факта выполнения работ, </w:t>
      </w:r>
      <w:r w:rsidR="000C632D" w:rsidRPr="00505B6B">
        <w:rPr>
          <w:i/>
          <w:color w:val="000000"/>
          <w:sz w:val="27"/>
          <w:szCs w:val="27"/>
        </w:rPr>
        <w:t xml:space="preserve">основания </w:t>
      </w:r>
      <w:r>
        <w:rPr>
          <w:i/>
          <w:color w:val="000000"/>
          <w:sz w:val="27"/>
          <w:szCs w:val="27"/>
        </w:rPr>
        <w:t xml:space="preserve">для оплаты </w:t>
      </w:r>
      <w:r w:rsidR="000C632D" w:rsidRPr="00505B6B">
        <w:rPr>
          <w:i/>
          <w:color w:val="000000"/>
          <w:sz w:val="27"/>
          <w:szCs w:val="27"/>
        </w:rPr>
        <w:t xml:space="preserve">(без актов на оказание работ (услуг) за проверяемый период </w:t>
      </w:r>
      <w:r w:rsidR="000C632D" w:rsidRPr="00505B6B">
        <w:rPr>
          <w:b/>
          <w:i/>
          <w:color w:val="000000"/>
          <w:sz w:val="27"/>
          <w:szCs w:val="27"/>
        </w:rPr>
        <w:t>выплачено 640039,00руб</w:t>
      </w:r>
      <w:r w:rsidR="000C632D" w:rsidRPr="00505B6B">
        <w:rPr>
          <w:i/>
          <w:color w:val="000000"/>
          <w:sz w:val="27"/>
          <w:szCs w:val="27"/>
        </w:rPr>
        <w:t>.</w:t>
      </w:r>
      <w:r>
        <w:rPr>
          <w:i/>
          <w:color w:val="000000"/>
          <w:sz w:val="27"/>
          <w:szCs w:val="27"/>
        </w:rPr>
        <w:t xml:space="preserve">, что является </w:t>
      </w:r>
      <w:r w:rsidRPr="00505B6B">
        <w:rPr>
          <w:i/>
          <w:sz w:val="28"/>
          <w:szCs w:val="28"/>
        </w:rPr>
        <w:t>недостоверным фактом хозяйственной жизни и неподтвержденными расходами учреждения.</w:t>
      </w:r>
      <w:r w:rsidR="000C632D" w:rsidRPr="000C632D">
        <w:rPr>
          <w:i/>
          <w:color w:val="000000"/>
          <w:sz w:val="27"/>
          <w:szCs w:val="27"/>
        </w:rPr>
        <w:t xml:space="preserve"> </w:t>
      </w:r>
    </w:p>
    <w:p w:rsidR="0013396B" w:rsidRDefault="0013396B" w:rsidP="0013396B">
      <w:pPr>
        <w:tabs>
          <w:tab w:val="left" w:pos="567"/>
        </w:tabs>
        <w:jc w:val="center"/>
        <w:rPr>
          <w:b/>
          <w:color w:val="000000"/>
          <w:sz w:val="27"/>
          <w:szCs w:val="27"/>
        </w:rPr>
      </w:pPr>
    </w:p>
    <w:p w:rsidR="0053695B" w:rsidRPr="000508B6" w:rsidRDefault="0053695B" w:rsidP="0053695B">
      <w:pPr>
        <w:widowControl/>
        <w:tabs>
          <w:tab w:val="left" w:pos="567"/>
        </w:tabs>
        <w:jc w:val="center"/>
        <w:rPr>
          <w:b/>
          <w:color w:val="000000"/>
          <w:sz w:val="27"/>
          <w:szCs w:val="27"/>
          <w:highlight w:val="yellow"/>
        </w:rPr>
      </w:pPr>
      <w:r w:rsidRPr="00A34FCC">
        <w:rPr>
          <w:b/>
          <w:color w:val="000000"/>
          <w:sz w:val="27"/>
          <w:szCs w:val="27"/>
        </w:rPr>
        <w:t>При проверке</w:t>
      </w:r>
      <w:r>
        <w:rPr>
          <w:b/>
          <w:color w:val="000000"/>
          <w:sz w:val="27"/>
          <w:szCs w:val="27"/>
        </w:rPr>
        <w:t xml:space="preserve"> Журнала операций №3</w:t>
      </w:r>
      <w:r w:rsidRPr="00A34FCC">
        <w:rPr>
          <w:b/>
          <w:color w:val="000000"/>
          <w:sz w:val="27"/>
          <w:szCs w:val="27"/>
        </w:rPr>
        <w:t xml:space="preserve"> расчетов</w:t>
      </w:r>
      <w:r>
        <w:rPr>
          <w:b/>
          <w:color w:val="000000"/>
          <w:sz w:val="27"/>
          <w:szCs w:val="27"/>
        </w:rPr>
        <w:t xml:space="preserve"> </w:t>
      </w:r>
      <w:r w:rsidRPr="00A34FCC">
        <w:rPr>
          <w:b/>
          <w:color w:val="000000"/>
          <w:sz w:val="27"/>
          <w:szCs w:val="27"/>
        </w:rPr>
        <w:t>с подотчетными лицами установлено следующее:</w:t>
      </w:r>
    </w:p>
    <w:p w:rsidR="0053695B" w:rsidRDefault="0053695B" w:rsidP="0053695B">
      <w:pPr>
        <w:widowControl/>
        <w:ind w:firstLine="540"/>
        <w:jc w:val="both"/>
        <w:rPr>
          <w:iCs/>
          <w:sz w:val="27"/>
          <w:szCs w:val="27"/>
        </w:rPr>
      </w:pPr>
      <w:r w:rsidRPr="0053695B">
        <w:rPr>
          <w:iCs/>
          <w:sz w:val="27"/>
          <w:szCs w:val="27"/>
        </w:rPr>
        <w:t>Выявлено нарушение ст.9, 10 ФЗ от 06.12.2011 №402-ФЗ «О бухгалтерском учете»</w:t>
      </w:r>
      <w:r>
        <w:rPr>
          <w:b/>
          <w:i/>
          <w:iCs/>
          <w:sz w:val="27"/>
          <w:szCs w:val="27"/>
        </w:rPr>
        <w:t xml:space="preserve"> </w:t>
      </w:r>
      <w:r w:rsidRPr="009F1345">
        <w:rPr>
          <w:iCs/>
          <w:sz w:val="27"/>
          <w:szCs w:val="27"/>
        </w:rPr>
        <w:t xml:space="preserve"> при заполнении </w:t>
      </w:r>
      <w:r>
        <w:rPr>
          <w:iCs/>
          <w:sz w:val="27"/>
          <w:szCs w:val="27"/>
        </w:rPr>
        <w:t xml:space="preserve">авансового отчета не заполнялась графа «подотчетное лицо», «должность», «назначение аванса». </w:t>
      </w:r>
    </w:p>
    <w:p w:rsidR="004C715A" w:rsidRDefault="0053695B" w:rsidP="0053695B">
      <w:pPr>
        <w:widowControl/>
        <w:ind w:firstLine="540"/>
        <w:jc w:val="both"/>
        <w:rPr>
          <w:color w:val="000000"/>
          <w:sz w:val="27"/>
          <w:szCs w:val="27"/>
        </w:rPr>
      </w:pPr>
      <w:r>
        <w:rPr>
          <w:iCs/>
          <w:sz w:val="27"/>
          <w:szCs w:val="27"/>
        </w:rPr>
        <w:t>Со</w:t>
      </w:r>
      <w:r>
        <w:rPr>
          <w:color w:val="000000"/>
          <w:sz w:val="27"/>
          <w:szCs w:val="27"/>
        </w:rPr>
        <w:t>гласно первичных документов за 2024 год обороты по Дт составили 40319,27руб., а по Кт составили 39819,27руб. Согласно первичным документам  на 01.01.2025 год Макаровой И.И. не возмещено 162,09рублей, а Бурняш</w:t>
      </w:r>
      <w:r w:rsidR="005B55BD">
        <w:rPr>
          <w:color w:val="000000"/>
          <w:sz w:val="27"/>
          <w:szCs w:val="27"/>
        </w:rPr>
        <w:t>евой</w:t>
      </w:r>
      <w:r>
        <w:rPr>
          <w:color w:val="000000"/>
          <w:sz w:val="27"/>
          <w:szCs w:val="27"/>
        </w:rPr>
        <w:t xml:space="preserve"> О.А.  излишне выплачено 662,09руб. Однако согласно форме 0503769 ( </w:t>
      </w:r>
      <w:r>
        <w:rPr>
          <w:color w:val="000000"/>
          <w:sz w:val="27"/>
          <w:szCs w:val="27"/>
        </w:rPr>
        <w:lastRenderedPageBreak/>
        <w:t>дебетовые) обороты по Дт составили 39819,27руб., а по Кт составили 39819,27руб., задолженность (переплата) отсутствует.</w:t>
      </w:r>
    </w:p>
    <w:p w:rsidR="00A6641F" w:rsidRDefault="0058063E" w:rsidP="00A6641F">
      <w:pPr>
        <w:widowControl/>
        <w:ind w:firstLine="540"/>
        <w:rPr>
          <w:color w:val="000000"/>
          <w:sz w:val="27"/>
          <w:szCs w:val="27"/>
        </w:rPr>
      </w:pPr>
      <w:r>
        <w:rPr>
          <w:iCs/>
          <w:sz w:val="27"/>
          <w:szCs w:val="27"/>
        </w:rPr>
        <w:t>Со</w:t>
      </w:r>
      <w:r>
        <w:rPr>
          <w:color w:val="000000"/>
          <w:sz w:val="27"/>
          <w:szCs w:val="27"/>
        </w:rPr>
        <w:t xml:space="preserve">гласно первичных документов за </w:t>
      </w:r>
      <w:r w:rsidR="00754FAF">
        <w:rPr>
          <w:color w:val="000000"/>
          <w:sz w:val="27"/>
          <w:szCs w:val="27"/>
        </w:rPr>
        <w:t xml:space="preserve">10 </w:t>
      </w:r>
      <w:r>
        <w:rPr>
          <w:color w:val="000000"/>
          <w:sz w:val="27"/>
          <w:szCs w:val="27"/>
        </w:rPr>
        <w:t xml:space="preserve"> месяцев 2025 года обороты по Дт составили </w:t>
      </w:r>
      <w:r w:rsidR="00754FAF">
        <w:rPr>
          <w:color w:val="000000"/>
          <w:sz w:val="27"/>
          <w:szCs w:val="27"/>
        </w:rPr>
        <w:t>8507,40</w:t>
      </w:r>
      <w:r>
        <w:rPr>
          <w:color w:val="000000"/>
          <w:sz w:val="27"/>
          <w:szCs w:val="27"/>
        </w:rPr>
        <w:t>руб., а по Кт составили 8159,1руб. Согласно первичным документам  на 01.1</w:t>
      </w:r>
      <w:r w:rsidR="00754FAF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.2025 год </w:t>
      </w:r>
      <w:r w:rsidRPr="00CA1422">
        <w:rPr>
          <w:b/>
          <w:color w:val="000000"/>
          <w:sz w:val="27"/>
          <w:szCs w:val="27"/>
        </w:rPr>
        <w:t xml:space="preserve">Макаровой И.И. </w:t>
      </w:r>
      <w:r w:rsidR="00754FAF" w:rsidRPr="00CA1422">
        <w:rPr>
          <w:b/>
          <w:color w:val="000000"/>
          <w:sz w:val="27"/>
          <w:szCs w:val="27"/>
        </w:rPr>
        <w:t xml:space="preserve">излишне выплачено 185,91 </w:t>
      </w:r>
      <w:r w:rsidRPr="00CA1422">
        <w:rPr>
          <w:b/>
          <w:color w:val="000000"/>
          <w:sz w:val="27"/>
          <w:szCs w:val="27"/>
        </w:rPr>
        <w:t>рублей</w:t>
      </w:r>
      <w:r w:rsidR="006A058D">
        <w:rPr>
          <w:color w:val="000000"/>
          <w:sz w:val="27"/>
          <w:szCs w:val="27"/>
        </w:rPr>
        <w:t xml:space="preserve"> переходящие с 2024 года</w:t>
      </w:r>
      <w:r>
        <w:rPr>
          <w:color w:val="000000"/>
          <w:sz w:val="27"/>
          <w:szCs w:val="27"/>
        </w:rPr>
        <w:t xml:space="preserve">, а </w:t>
      </w:r>
      <w:r w:rsidRPr="00CA1422">
        <w:rPr>
          <w:b/>
          <w:color w:val="000000"/>
          <w:sz w:val="27"/>
          <w:szCs w:val="27"/>
        </w:rPr>
        <w:t>Бурняш</w:t>
      </w:r>
      <w:r w:rsidR="005B55BD" w:rsidRPr="00CA1422">
        <w:rPr>
          <w:b/>
          <w:color w:val="000000"/>
          <w:sz w:val="27"/>
          <w:szCs w:val="27"/>
        </w:rPr>
        <w:t>евой</w:t>
      </w:r>
      <w:r w:rsidRPr="00CA1422">
        <w:rPr>
          <w:b/>
          <w:color w:val="000000"/>
          <w:sz w:val="27"/>
          <w:szCs w:val="27"/>
        </w:rPr>
        <w:t xml:space="preserve"> О.А.  </w:t>
      </w:r>
      <w:r w:rsidR="00754FAF" w:rsidRPr="00CA1422">
        <w:rPr>
          <w:b/>
          <w:color w:val="000000"/>
          <w:sz w:val="27"/>
          <w:szCs w:val="27"/>
        </w:rPr>
        <w:t>излишне выплачено 662,39</w:t>
      </w:r>
      <w:r w:rsidRPr="00CA1422">
        <w:rPr>
          <w:b/>
          <w:color w:val="000000"/>
          <w:sz w:val="27"/>
          <w:szCs w:val="27"/>
        </w:rPr>
        <w:t>р</w:t>
      </w:r>
      <w:r w:rsidR="00754FAF" w:rsidRPr="00CA1422">
        <w:rPr>
          <w:b/>
          <w:color w:val="000000"/>
          <w:sz w:val="27"/>
          <w:szCs w:val="27"/>
        </w:rPr>
        <w:t>уб.</w:t>
      </w:r>
      <w:r w:rsidR="00754FAF">
        <w:rPr>
          <w:color w:val="000000"/>
          <w:sz w:val="27"/>
          <w:szCs w:val="27"/>
        </w:rPr>
        <w:t xml:space="preserve">, </w:t>
      </w:r>
      <w:r w:rsidR="006A058D">
        <w:rPr>
          <w:color w:val="000000"/>
          <w:sz w:val="27"/>
          <w:szCs w:val="27"/>
        </w:rPr>
        <w:t xml:space="preserve">журналу операций </w:t>
      </w:r>
      <w:r w:rsidR="00754FAF">
        <w:rPr>
          <w:color w:val="000000"/>
          <w:sz w:val="27"/>
          <w:szCs w:val="27"/>
        </w:rPr>
        <w:t xml:space="preserve"> №3 </w:t>
      </w:r>
      <w:r w:rsidR="006A058D">
        <w:rPr>
          <w:color w:val="000000"/>
          <w:sz w:val="27"/>
          <w:szCs w:val="27"/>
        </w:rPr>
        <w:t>формы 0504071</w:t>
      </w:r>
      <w:r>
        <w:rPr>
          <w:color w:val="000000"/>
          <w:sz w:val="27"/>
          <w:szCs w:val="27"/>
        </w:rPr>
        <w:t xml:space="preserve"> </w:t>
      </w:r>
      <w:r w:rsidR="009934A6">
        <w:rPr>
          <w:color w:val="000000"/>
          <w:sz w:val="27"/>
          <w:szCs w:val="27"/>
        </w:rPr>
        <w:t>и первичные документы</w:t>
      </w:r>
      <w:r w:rsidR="006A058D">
        <w:rPr>
          <w:color w:val="000000"/>
          <w:sz w:val="27"/>
          <w:szCs w:val="27"/>
        </w:rPr>
        <w:t xml:space="preserve"> </w:t>
      </w:r>
      <w:r w:rsidR="005749A3">
        <w:rPr>
          <w:color w:val="000000"/>
          <w:sz w:val="27"/>
          <w:szCs w:val="27"/>
        </w:rPr>
        <w:t xml:space="preserve">за октябрь 2025 года </w:t>
      </w:r>
      <w:r w:rsidR="00754FAF">
        <w:rPr>
          <w:color w:val="000000"/>
          <w:sz w:val="27"/>
          <w:szCs w:val="27"/>
        </w:rPr>
        <w:t>проверке не представлен</w:t>
      </w:r>
      <w:r w:rsidR="009934A6">
        <w:rPr>
          <w:color w:val="000000"/>
          <w:sz w:val="27"/>
          <w:szCs w:val="27"/>
        </w:rPr>
        <w:t>ы</w:t>
      </w:r>
      <w:r>
        <w:rPr>
          <w:color w:val="000000"/>
          <w:sz w:val="27"/>
          <w:szCs w:val="27"/>
        </w:rPr>
        <w:t>.</w:t>
      </w:r>
      <w:r w:rsidR="00A6641F">
        <w:rPr>
          <w:color w:val="000000"/>
          <w:sz w:val="27"/>
          <w:szCs w:val="27"/>
        </w:rPr>
        <w:t xml:space="preserve"> </w:t>
      </w:r>
    </w:p>
    <w:p w:rsidR="0058063E" w:rsidRDefault="00A6641F" w:rsidP="00A6641F">
      <w:pPr>
        <w:widowControl/>
        <w:ind w:firstLine="54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Согласно авансового отчета №2 от 31.03.2025 на сумму 1455,90руб. (Бурняш</w:t>
      </w:r>
      <w:r w:rsidR="005B55BD">
        <w:rPr>
          <w:color w:val="000000"/>
          <w:sz w:val="27"/>
          <w:szCs w:val="27"/>
        </w:rPr>
        <w:t>ева</w:t>
      </w:r>
      <w:r>
        <w:rPr>
          <w:color w:val="000000"/>
          <w:sz w:val="27"/>
          <w:szCs w:val="27"/>
        </w:rPr>
        <w:t xml:space="preserve"> О.А.) </w:t>
      </w:r>
      <w:r w:rsidRPr="00CA1422">
        <w:rPr>
          <w:b/>
          <w:color w:val="000000"/>
          <w:sz w:val="27"/>
          <w:szCs w:val="27"/>
        </w:rPr>
        <w:t>без документов принято к учету 76,00руб.,</w:t>
      </w:r>
      <w:r>
        <w:rPr>
          <w:color w:val="000000"/>
          <w:sz w:val="27"/>
          <w:szCs w:val="27"/>
        </w:rPr>
        <w:t xml:space="preserve"> что является необоснованными расходами учреждения.</w:t>
      </w:r>
    </w:p>
    <w:p w:rsidR="00A6641F" w:rsidRDefault="00A6641F" w:rsidP="00A6641F">
      <w:pPr>
        <w:widowControl/>
        <w:tabs>
          <w:tab w:val="left" w:pos="567"/>
        </w:tabs>
        <w:jc w:val="center"/>
        <w:rPr>
          <w:b/>
          <w:color w:val="000000"/>
          <w:sz w:val="27"/>
          <w:szCs w:val="27"/>
        </w:rPr>
      </w:pPr>
    </w:p>
    <w:p w:rsidR="00A6641F" w:rsidRPr="000508B6" w:rsidRDefault="00A6641F" w:rsidP="00A6641F">
      <w:pPr>
        <w:widowControl/>
        <w:tabs>
          <w:tab w:val="left" w:pos="567"/>
        </w:tabs>
        <w:jc w:val="center"/>
        <w:rPr>
          <w:b/>
          <w:color w:val="000000"/>
          <w:sz w:val="27"/>
          <w:szCs w:val="27"/>
          <w:highlight w:val="yellow"/>
        </w:rPr>
      </w:pPr>
      <w:r w:rsidRPr="00A34FCC">
        <w:rPr>
          <w:b/>
          <w:color w:val="000000"/>
          <w:sz w:val="27"/>
          <w:szCs w:val="27"/>
        </w:rPr>
        <w:t>При проверке</w:t>
      </w:r>
      <w:r>
        <w:rPr>
          <w:b/>
          <w:color w:val="000000"/>
          <w:sz w:val="27"/>
          <w:szCs w:val="27"/>
        </w:rPr>
        <w:t xml:space="preserve"> Журнала операций №4</w:t>
      </w:r>
      <w:r w:rsidRPr="00A34FCC">
        <w:rPr>
          <w:b/>
          <w:color w:val="000000"/>
          <w:sz w:val="27"/>
          <w:szCs w:val="27"/>
        </w:rPr>
        <w:t xml:space="preserve"> расчетов</w:t>
      </w:r>
      <w:r>
        <w:rPr>
          <w:b/>
          <w:color w:val="000000"/>
          <w:sz w:val="27"/>
          <w:szCs w:val="27"/>
        </w:rPr>
        <w:t xml:space="preserve"> </w:t>
      </w:r>
      <w:r w:rsidRPr="00A34FCC">
        <w:rPr>
          <w:b/>
          <w:color w:val="000000"/>
          <w:sz w:val="27"/>
          <w:szCs w:val="27"/>
        </w:rPr>
        <w:t xml:space="preserve">с </w:t>
      </w:r>
      <w:r>
        <w:rPr>
          <w:b/>
          <w:color w:val="000000"/>
          <w:sz w:val="27"/>
          <w:szCs w:val="27"/>
        </w:rPr>
        <w:t>поставщиками и подрядчиками</w:t>
      </w:r>
      <w:r w:rsidRPr="00A34FCC">
        <w:rPr>
          <w:b/>
          <w:color w:val="000000"/>
          <w:sz w:val="27"/>
          <w:szCs w:val="27"/>
        </w:rPr>
        <w:t xml:space="preserve"> установлено следующее:</w:t>
      </w:r>
    </w:p>
    <w:p w:rsidR="00A6641F" w:rsidRDefault="00A6641F" w:rsidP="00A71D9E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b/>
          <w:i/>
          <w:sz w:val="27"/>
          <w:szCs w:val="27"/>
        </w:rPr>
        <w:t xml:space="preserve">          В</w:t>
      </w:r>
      <w:r w:rsidRPr="003101A3">
        <w:rPr>
          <w:sz w:val="27"/>
          <w:szCs w:val="27"/>
        </w:rPr>
        <w:t xml:space="preserve">ыявлены нарушения </w:t>
      </w:r>
      <w:r w:rsidRPr="003101A3">
        <w:rPr>
          <w:color w:val="000000"/>
          <w:sz w:val="27"/>
          <w:szCs w:val="27"/>
        </w:rPr>
        <w:t>ФЗ от 06.12.2011 №402-ФЗ</w:t>
      </w:r>
      <w:r w:rsidRPr="003101A3">
        <w:rPr>
          <w:sz w:val="27"/>
          <w:szCs w:val="27"/>
        </w:rPr>
        <w:t>, приказа Минфина России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(далее – Инструкция 157н)</w:t>
      </w:r>
      <w:r w:rsidRPr="003101A3">
        <w:rPr>
          <w:color w:val="000000"/>
          <w:sz w:val="27"/>
          <w:szCs w:val="27"/>
        </w:rPr>
        <w:t>:</w:t>
      </w:r>
    </w:p>
    <w:p w:rsidR="00A6641F" w:rsidRPr="00A6641F" w:rsidRDefault="00A6641F" w:rsidP="00A71D9E">
      <w:pPr>
        <w:tabs>
          <w:tab w:val="left" w:pos="567"/>
        </w:tabs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- в феврале 2025 года платежным поручение №856026 от 26.02.2025года  на сумму 31999,00рублей ООО «Интерн Решение» произведена оплата по заказу №0110022124-0006 от 26.02.2025 г. за комплект картриджей  по сч.-ф.0110022124 от 26.02.2025, однако данный сч.-ф. и договор отсутствует.</w:t>
      </w:r>
      <w:r w:rsidRPr="00A6641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Также  платежным поручение №112186 от 20.03.2025года   на сумму 31999,00рублей ИП Иосебашвили Девид Бенович произведена оплата по заказу №0110022124-0006 от 26.02.2025 г. за комплект картриджей  по сч.-ф.537810/16 от 03.03.2025, данное имущество принято к учету как материальные запасы в количестве 1 шт. на сумму 31999,00руб.</w:t>
      </w:r>
      <w:r w:rsidRPr="00A6641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Pr="00A6641F">
        <w:rPr>
          <w:i/>
          <w:color w:val="000000"/>
          <w:sz w:val="27"/>
          <w:szCs w:val="27"/>
        </w:rPr>
        <w:t xml:space="preserve"> ООО «Интерн Решение» произведена оплата по заказу №0110022124-0006 от 26.02.2025 г. за комплект картриджей  по сч.-ф.0110022124 от 26.02.2025 и данный товар не предоставлен</w:t>
      </w:r>
      <w:r w:rsidR="00F32DFF">
        <w:rPr>
          <w:i/>
          <w:color w:val="000000"/>
          <w:sz w:val="27"/>
          <w:szCs w:val="27"/>
        </w:rPr>
        <w:t>,</w:t>
      </w:r>
      <w:r w:rsidRPr="00A6641F">
        <w:rPr>
          <w:i/>
          <w:color w:val="000000"/>
          <w:sz w:val="27"/>
          <w:szCs w:val="27"/>
        </w:rPr>
        <w:t xml:space="preserve">  а </w:t>
      </w:r>
      <w:r w:rsidR="00767F98">
        <w:rPr>
          <w:i/>
          <w:color w:val="000000"/>
          <w:sz w:val="27"/>
          <w:szCs w:val="27"/>
        </w:rPr>
        <w:t xml:space="preserve">также </w:t>
      </w:r>
      <w:r w:rsidRPr="00A6641F">
        <w:rPr>
          <w:i/>
          <w:color w:val="000000"/>
          <w:sz w:val="27"/>
          <w:szCs w:val="27"/>
        </w:rPr>
        <w:t>денежные средства не возвращены, следовательно убыток учреждения составил 31999,00 рублей.</w:t>
      </w:r>
    </w:p>
    <w:p w:rsidR="0053695B" w:rsidRPr="004C715A" w:rsidRDefault="0053695B" w:rsidP="0053695B">
      <w:pPr>
        <w:widowControl/>
        <w:ind w:firstLine="540"/>
        <w:jc w:val="both"/>
        <w:rPr>
          <w:color w:val="000000"/>
          <w:sz w:val="27"/>
          <w:szCs w:val="27"/>
        </w:rPr>
      </w:pPr>
    </w:p>
    <w:p w:rsidR="003101A3" w:rsidRDefault="003101A3" w:rsidP="00A71D9E">
      <w:pPr>
        <w:tabs>
          <w:tab w:val="left" w:pos="567"/>
        </w:tabs>
        <w:rPr>
          <w:b/>
          <w:i/>
          <w:sz w:val="27"/>
          <w:szCs w:val="27"/>
        </w:rPr>
      </w:pPr>
      <w:r>
        <w:rPr>
          <w:b/>
          <w:i/>
          <w:sz w:val="27"/>
          <w:szCs w:val="27"/>
        </w:rPr>
        <w:t xml:space="preserve">       </w:t>
      </w:r>
      <w:r w:rsidR="0053695B" w:rsidRPr="00F60741">
        <w:rPr>
          <w:b/>
          <w:i/>
          <w:sz w:val="27"/>
          <w:szCs w:val="27"/>
        </w:rPr>
        <w:t>При проверке Журнала операций №7 по выбытию и перемещению нефинансовых активов</w:t>
      </w:r>
      <w:r>
        <w:rPr>
          <w:b/>
          <w:i/>
          <w:sz w:val="27"/>
          <w:szCs w:val="27"/>
        </w:rPr>
        <w:t xml:space="preserve"> установлено следующее:</w:t>
      </w:r>
    </w:p>
    <w:p w:rsidR="003101A3" w:rsidRPr="003101A3" w:rsidRDefault="003101A3" w:rsidP="00A71D9E">
      <w:pPr>
        <w:tabs>
          <w:tab w:val="left" w:pos="567"/>
        </w:tabs>
        <w:rPr>
          <w:color w:val="000000"/>
          <w:sz w:val="27"/>
          <w:szCs w:val="27"/>
        </w:rPr>
      </w:pPr>
      <w:r>
        <w:rPr>
          <w:b/>
          <w:i/>
          <w:sz w:val="27"/>
          <w:szCs w:val="27"/>
        </w:rPr>
        <w:t xml:space="preserve">        В</w:t>
      </w:r>
      <w:r w:rsidRPr="003101A3">
        <w:rPr>
          <w:sz w:val="27"/>
          <w:szCs w:val="27"/>
        </w:rPr>
        <w:t xml:space="preserve">ыявлены нарушения </w:t>
      </w:r>
      <w:r w:rsidRPr="003101A3">
        <w:rPr>
          <w:color w:val="000000"/>
          <w:sz w:val="27"/>
          <w:szCs w:val="27"/>
        </w:rPr>
        <w:t>ФЗ от 06.12.2011 №402-ФЗ</w:t>
      </w:r>
      <w:r w:rsidRPr="003101A3">
        <w:rPr>
          <w:sz w:val="27"/>
          <w:szCs w:val="27"/>
        </w:rPr>
        <w:t>, Инструкция 157н</w:t>
      </w:r>
      <w:r w:rsidRPr="003101A3">
        <w:rPr>
          <w:color w:val="000000"/>
          <w:sz w:val="27"/>
          <w:szCs w:val="27"/>
        </w:rPr>
        <w:t>:</w:t>
      </w:r>
    </w:p>
    <w:p w:rsidR="003101A3" w:rsidRPr="00AF66B7" w:rsidRDefault="003101A3" w:rsidP="00A71D9E">
      <w:pPr>
        <w:tabs>
          <w:tab w:val="left" w:pos="567"/>
        </w:tabs>
        <w:rPr>
          <w:b/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>-акта о списании материальных запасов не заполнено (ответственное лица, состав комиссии, № и дата приказа о назначении комиссии).</w:t>
      </w:r>
    </w:p>
    <w:p w:rsidR="00767F98" w:rsidRDefault="00767F98" w:rsidP="0053695B">
      <w:pPr>
        <w:widowControl/>
        <w:tabs>
          <w:tab w:val="left" w:pos="567"/>
        </w:tabs>
        <w:jc w:val="center"/>
        <w:rPr>
          <w:rStyle w:val="FontStyle17"/>
          <w:rFonts w:ascii="Times New Roman" w:hAnsi="Times New Roman" w:cs="Times New Roman"/>
          <w:sz w:val="27"/>
          <w:szCs w:val="27"/>
        </w:rPr>
      </w:pPr>
    </w:p>
    <w:p w:rsidR="0053695B" w:rsidRPr="00B9553C" w:rsidRDefault="0053695B" w:rsidP="0053695B">
      <w:pPr>
        <w:widowControl/>
        <w:tabs>
          <w:tab w:val="left" w:pos="567"/>
        </w:tabs>
        <w:jc w:val="center"/>
        <w:rPr>
          <w:rStyle w:val="FontStyle17"/>
          <w:rFonts w:ascii="Times New Roman" w:hAnsi="Times New Roman" w:cs="Times New Roman"/>
          <w:sz w:val="27"/>
          <w:szCs w:val="27"/>
        </w:rPr>
      </w:pP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 xml:space="preserve">Согласно данных </w:t>
      </w:r>
      <w:r>
        <w:rPr>
          <w:rStyle w:val="FontStyle17"/>
          <w:rFonts w:ascii="Times New Roman" w:hAnsi="Times New Roman" w:cs="Times New Roman"/>
          <w:sz w:val="27"/>
          <w:szCs w:val="27"/>
        </w:rPr>
        <w:t xml:space="preserve">баланса </w:t>
      </w: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 xml:space="preserve"> и отчетности МУ «Ольховское БТИ»</w:t>
      </w:r>
    </w:p>
    <w:p w:rsidR="0053695B" w:rsidRDefault="0053695B" w:rsidP="0053695B">
      <w:pPr>
        <w:widowControl/>
        <w:tabs>
          <w:tab w:val="left" w:pos="567"/>
        </w:tabs>
        <w:jc w:val="center"/>
        <w:rPr>
          <w:rStyle w:val="FontStyle17"/>
          <w:rFonts w:ascii="Times New Roman" w:hAnsi="Times New Roman" w:cs="Times New Roman"/>
          <w:sz w:val="27"/>
          <w:szCs w:val="27"/>
        </w:rPr>
      </w:pP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 xml:space="preserve"> на балансе числятся основные средства, материальные запасы</w:t>
      </w:r>
    </w:p>
    <w:p w:rsidR="0053695B" w:rsidRPr="00B9553C" w:rsidRDefault="0053695B" w:rsidP="0053695B">
      <w:pPr>
        <w:widowControl/>
        <w:tabs>
          <w:tab w:val="left" w:pos="567"/>
        </w:tabs>
        <w:jc w:val="center"/>
        <w:rPr>
          <w:color w:val="000000" w:themeColor="text1"/>
          <w:sz w:val="27"/>
          <w:szCs w:val="27"/>
        </w:rPr>
      </w:pP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ab/>
      </w: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ab/>
        <w:t xml:space="preserve">                       Таблица№</w:t>
      </w:r>
      <w:r w:rsidR="00A71D9E">
        <w:rPr>
          <w:rStyle w:val="FontStyle17"/>
          <w:rFonts w:ascii="Times New Roman" w:hAnsi="Times New Roman" w:cs="Times New Roman"/>
          <w:sz w:val="27"/>
          <w:szCs w:val="27"/>
        </w:rPr>
        <w:t>5</w:t>
      </w:r>
      <w:r w:rsidRPr="00B9553C">
        <w:rPr>
          <w:rStyle w:val="FontStyle17"/>
          <w:rFonts w:ascii="Times New Roman" w:hAnsi="Times New Roman" w:cs="Times New Roman"/>
          <w:sz w:val="27"/>
          <w:szCs w:val="27"/>
        </w:rPr>
        <w:t xml:space="preserve"> (</w:t>
      </w:r>
      <w:r w:rsidRPr="00B9553C">
        <w:rPr>
          <w:color w:val="000000" w:themeColor="text1"/>
          <w:sz w:val="27"/>
          <w:szCs w:val="27"/>
        </w:rPr>
        <w:t>руб.)</w:t>
      </w:r>
    </w:p>
    <w:tbl>
      <w:tblPr>
        <w:tblStyle w:val="aa"/>
        <w:tblW w:w="9710" w:type="dxa"/>
        <w:tblLook w:val="04A0"/>
      </w:tblPr>
      <w:tblGrid>
        <w:gridCol w:w="1251"/>
        <w:gridCol w:w="2188"/>
        <w:gridCol w:w="2152"/>
        <w:gridCol w:w="2259"/>
        <w:gridCol w:w="1860"/>
      </w:tblGrid>
      <w:tr w:rsidR="0053695B" w:rsidRPr="00B9553C" w:rsidTr="0053695B">
        <w:tc>
          <w:tcPr>
            <w:tcW w:w="1251" w:type="dxa"/>
            <w:vMerge w:val="restart"/>
          </w:tcPr>
          <w:p w:rsidR="0053695B" w:rsidRPr="00B9553C" w:rsidRDefault="0053695B" w:rsidP="000F3227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 w:rsidRPr="00B9553C">
              <w:rPr>
                <w:rFonts w:ascii="Times New Roman"/>
                <w:color w:val="000000" w:themeColor="text1"/>
              </w:rPr>
              <w:t>По состоянию на:</w:t>
            </w:r>
          </w:p>
        </w:tc>
        <w:tc>
          <w:tcPr>
            <w:tcW w:w="2188" w:type="dxa"/>
          </w:tcPr>
          <w:p w:rsidR="0053695B" w:rsidRPr="000775ED" w:rsidRDefault="0053695B" w:rsidP="0053695B">
            <w:pPr>
              <w:widowControl/>
              <w:tabs>
                <w:tab w:val="left" w:pos="0"/>
              </w:tabs>
              <w:ind w:left="0" w:right="-38" w:hanging="117"/>
              <w:jc w:val="center"/>
              <w:rPr>
                <w:rFonts w:ascii="Times New Roman"/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Балансовая стоимость</w:t>
            </w:r>
          </w:p>
          <w:p w:rsidR="0053695B" w:rsidRPr="000775ED" w:rsidRDefault="0053695B" w:rsidP="0053695B">
            <w:pPr>
              <w:widowControl/>
              <w:tabs>
                <w:tab w:val="left" w:pos="0"/>
              </w:tabs>
              <w:ind w:left="0" w:right="-38" w:hanging="117"/>
              <w:jc w:val="center"/>
              <w:rPr>
                <w:rFonts w:ascii="Times New Roman"/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основных средств</w:t>
            </w:r>
            <w:r>
              <w:rPr>
                <w:rFonts w:ascii="Times New Roman"/>
                <w:color w:val="000000" w:themeColor="text1"/>
                <w:sz w:val="20"/>
                <w:szCs w:val="20"/>
              </w:rPr>
              <w:t xml:space="preserve"> (101)</w:t>
            </w:r>
          </w:p>
        </w:tc>
        <w:tc>
          <w:tcPr>
            <w:tcW w:w="2152" w:type="dxa"/>
          </w:tcPr>
          <w:p w:rsidR="0053695B" w:rsidRPr="000775ED" w:rsidRDefault="0053695B" w:rsidP="0053695B">
            <w:pPr>
              <w:widowControl/>
              <w:tabs>
                <w:tab w:val="left" w:pos="-178"/>
              </w:tabs>
              <w:ind w:left="-178" w:right="-38" w:firstLine="61"/>
              <w:jc w:val="center"/>
              <w:rPr>
                <w:rFonts w:ascii="Times New Roman"/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Балансовая стоимость</w:t>
            </w:r>
          </w:p>
          <w:p w:rsidR="0053695B" w:rsidRPr="000775ED" w:rsidRDefault="0053695B" w:rsidP="0053695B">
            <w:pPr>
              <w:widowControl/>
              <w:tabs>
                <w:tab w:val="left" w:pos="-178"/>
              </w:tabs>
              <w:ind w:left="-178" w:right="-306" w:firstLine="6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/>
                <w:color w:val="000000" w:themeColor="text1"/>
                <w:sz w:val="20"/>
                <w:szCs w:val="20"/>
              </w:rPr>
              <w:t>Вложений в нефинансовые активы (106)</w:t>
            </w:r>
          </w:p>
        </w:tc>
        <w:tc>
          <w:tcPr>
            <w:tcW w:w="2259" w:type="dxa"/>
          </w:tcPr>
          <w:p w:rsidR="0053695B" w:rsidRDefault="0053695B" w:rsidP="0053695B">
            <w:pPr>
              <w:widowControl/>
              <w:ind w:left="-62" w:right="-306"/>
              <w:jc w:val="center"/>
              <w:rPr>
                <w:rFonts w:ascii="Times New Roman"/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Балансовая стоимость</w:t>
            </w:r>
          </w:p>
          <w:p w:rsidR="0053695B" w:rsidRPr="000775ED" w:rsidRDefault="0053695B" w:rsidP="0053695B">
            <w:pPr>
              <w:widowControl/>
              <w:ind w:left="-62" w:right="-21"/>
              <w:jc w:val="center"/>
              <w:rPr>
                <w:rFonts w:ascii="Times New Roman"/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материальных запасов</w:t>
            </w:r>
            <w:r>
              <w:rPr>
                <w:rFonts w:ascii="Times New Roman"/>
                <w:color w:val="000000" w:themeColor="text1"/>
                <w:sz w:val="20"/>
                <w:szCs w:val="20"/>
              </w:rPr>
              <w:t xml:space="preserve"> (105)</w:t>
            </w:r>
          </w:p>
          <w:p w:rsidR="0053695B" w:rsidRPr="000775ED" w:rsidRDefault="0053695B" w:rsidP="000F3227">
            <w:pPr>
              <w:widowControl/>
              <w:tabs>
                <w:tab w:val="left" w:pos="567"/>
              </w:tabs>
              <w:ind w:left="0" w:right="-306"/>
              <w:jc w:val="center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0" w:type="dxa"/>
          </w:tcPr>
          <w:p w:rsidR="0053695B" w:rsidRPr="000775ED" w:rsidRDefault="0053695B" w:rsidP="0053695B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  <w:sz w:val="19"/>
                <w:szCs w:val="19"/>
              </w:rPr>
            </w:pPr>
            <w:r w:rsidRPr="000775ED">
              <w:rPr>
                <w:rFonts w:ascii="Times New Roman"/>
                <w:color w:val="000000" w:themeColor="text1"/>
                <w:sz w:val="19"/>
                <w:szCs w:val="19"/>
              </w:rPr>
              <w:lastRenderedPageBreak/>
              <w:t>Забалансовые счета</w:t>
            </w:r>
          </w:p>
        </w:tc>
      </w:tr>
      <w:tr w:rsidR="0053695B" w:rsidRPr="00B9553C" w:rsidTr="0053695B">
        <w:tc>
          <w:tcPr>
            <w:tcW w:w="1251" w:type="dxa"/>
            <w:vMerge/>
          </w:tcPr>
          <w:p w:rsidR="0053695B" w:rsidRPr="00B9553C" w:rsidRDefault="0053695B" w:rsidP="000F3227">
            <w:pPr>
              <w:widowControl/>
              <w:tabs>
                <w:tab w:val="left" w:pos="567"/>
              </w:tabs>
              <w:ind w:right="-306"/>
              <w:rPr>
                <w:color w:val="000000" w:themeColor="text1"/>
              </w:rPr>
            </w:pPr>
          </w:p>
        </w:tc>
        <w:tc>
          <w:tcPr>
            <w:tcW w:w="2188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left="0" w:right="-306"/>
              <w:jc w:val="both"/>
              <w:rPr>
                <w:rFonts w:ascii="Times New Roman"/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Баланс (ф.0503730)</w:t>
            </w:r>
          </w:p>
        </w:tc>
        <w:tc>
          <w:tcPr>
            <w:tcW w:w="2152" w:type="dxa"/>
          </w:tcPr>
          <w:p w:rsidR="0053695B" w:rsidRPr="000775ED" w:rsidRDefault="0053695B" w:rsidP="0053695B">
            <w:pPr>
              <w:widowControl/>
              <w:tabs>
                <w:tab w:val="left" w:pos="567"/>
              </w:tabs>
              <w:ind w:right="-306" w:hanging="604"/>
              <w:rPr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Баланс (ф.0503730)</w:t>
            </w:r>
          </w:p>
        </w:tc>
        <w:tc>
          <w:tcPr>
            <w:tcW w:w="2259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Баланс (ф.0503730)</w:t>
            </w:r>
          </w:p>
        </w:tc>
        <w:tc>
          <w:tcPr>
            <w:tcW w:w="1860" w:type="dxa"/>
          </w:tcPr>
          <w:p w:rsidR="0053695B" w:rsidRPr="000775ED" w:rsidRDefault="0053695B" w:rsidP="0053695B">
            <w:pPr>
              <w:tabs>
                <w:tab w:val="left" w:pos="567"/>
              </w:tabs>
              <w:ind w:right="-306" w:hanging="559"/>
              <w:rPr>
                <w:color w:val="000000" w:themeColor="text1"/>
                <w:sz w:val="20"/>
                <w:szCs w:val="20"/>
              </w:rPr>
            </w:pPr>
            <w:r w:rsidRPr="000775ED">
              <w:rPr>
                <w:rFonts w:ascii="Times New Roman"/>
                <w:color w:val="000000" w:themeColor="text1"/>
                <w:sz w:val="20"/>
                <w:szCs w:val="20"/>
              </w:rPr>
              <w:t>Баланс (ф.0503730)</w:t>
            </w:r>
          </w:p>
        </w:tc>
      </w:tr>
      <w:tr w:rsidR="0053695B" w:rsidRPr="000775ED" w:rsidTr="0053695B">
        <w:tc>
          <w:tcPr>
            <w:tcW w:w="1251" w:type="dxa"/>
          </w:tcPr>
          <w:p w:rsidR="0053695B" w:rsidRPr="000775ED" w:rsidRDefault="0053695B" w:rsidP="0053695B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 w:rsidRPr="000775ED">
              <w:rPr>
                <w:rFonts w:ascii="Times New Roman"/>
                <w:color w:val="000000" w:themeColor="text1"/>
              </w:rPr>
              <w:t>01.01.202</w:t>
            </w:r>
            <w:r>
              <w:rPr>
                <w:rFonts w:ascii="Times New Roman"/>
                <w:color w:val="000000" w:themeColor="text1"/>
              </w:rPr>
              <w:t>4</w:t>
            </w:r>
          </w:p>
        </w:tc>
        <w:tc>
          <w:tcPr>
            <w:tcW w:w="2188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 w:rsidRPr="000775ED">
              <w:rPr>
                <w:rFonts w:ascii="Times New Roman"/>
                <w:color w:val="000000" w:themeColor="text1"/>
              </w:rPr>
              <w:t>310710,98</w:t>
            </w:r>
          </w:p>
        </w:tc>
        <w:tc>
          <w:tcPr>
            <w:tcW w:w="2152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right="-306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259" w:type="dxa"/>
          </w:tcPr>
          <w:p w:rsidR="0053695B" w:rsidRPr="000775ED" w:rsidRDefault="0053695B" w:rsidP="0053695B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 w:rsidRPr="000775ED">
              <w:rPr>
                <w:rFonts w:ascii="Times New Roman"/>
                <w:color w:val="000000" w:themeColor="text1"/>
              </w:rPr>
              <w:t>42</w:t>
            </w:r>
            <w:r>
              <w:rPr>
                <w:rFonts w:ascii="Times New Roman"/>
                <w:color w:val="000000" w:themeColor="text1"/>
              </w:rPr>
              <w:t>506,00</w:t>
            </w:r>
            <w:r w:rsidRPr="000775ED">
              <w:rPr>
                <w:rFonts w:ascii="Times New Roman"/>
                <w:color w:val="000000" w:themeColor="text1"/>
              </w:rPr>
              <w:t xml:space="preserve">   </w:t>
            </w:r>
          </w:p>
        </w:tc>
        <w:tc>
          <w:tcPr>
            <w:tcW w:w="1860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right="-306"/>
              <w:rPr>
                <w:rFonts w:ascii="Times New Roman"/>
                <w:color w:val="000000" w:themeColor="text1"/>
              </w:rPr>
            </w:pPr>
            <w:r w:rsidRPr="000775ED">
              <w:rPr>
                <w:rFonts w:ascii="Times New Roman"/>
                <w:color w:val="000000" w:themeColor="text1"/>
              </w:rPr>
              <w:t>-</w:t>
            </w:r>
          </w:p>
        </w:tc>
      </w:tr>
      <w:tr w:rsidR="0053695B" w:rsidRPr="000775ED" w:rsidTr="0053695B">
        <w:trPr>
          <w:trHeight w:val="60"/>
        </w:trPr>
        <w:tc>
          <w:tcPr>
            <w:tcW w:w="1251" w:type="dxa"/>
          </w:tcPr>
          <w:p w:rsidR="0053695B" w:rsidRPr="000775ED" w:rsidRDefault="0053695B" w:rsidP="0053695B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 w:rsidRPr="000775ED">
              <w:rPr>
                <w:rFonts w:ascii="Times New Roman"/>
                <w:color w:val="000000" w:themeColor="text1"/>
              </w:rPr>
              <w:t>01.01.202</w:t>
            </w:r>
            <w:r>
              <w:rPr>
                <w:rFonts w:ascii="Times New Roman"/>
                <w:color w:val="000000" w:themeColor="text1"/>
              </w:rPr>
              <w:t>5</w:t>
            </w:r>
          </w:p>
        </w:tc>
        <w:tc>
          <w:tcPr>
            <w:tcW w:w="2188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>
              <w:rPr>
                <w:rFonts w:ascii="Times New Roman"/>
                <w:color w:val="000000" w:themeColor="text1"/>
              </w:rPr>
              <w:t>310710,98</w:t>
            </w:r>
          </w:p>
        </w:tc>
        <w:tc>
          <w:tcPr>
            <w:tcW w:w="2152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right="-306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28418,00</w:t>
            </w:r>
          </w:p>
        </w:tc>
        <w:tc>
          <w:tcPr>
            <w:tcW w:w="2259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right="-306"/>
              <w:rPr>
                <w:rFonts w:ascii="Times New Roman"/>
                <w:color w:val="000000" w:themeColor="text1"/>
              </w:rPr>
            </w:pPr>
            <w:r>
              <w:rPr>
                <w:rFonts w:ascii="Times New Roman"/>
                <w:color w:val="000000" w:themeColor="text1"/>
              </w:rPr>
              <w:t>56139,80</w:t>
            </w:r>
          </w:p>
        </w:tc>
        <w:tc>
          <w:tcPr>
            <w:tcW w:w="1860" w:type="dxa"/>
          </w:tcPr>
          <w:p w:rsidR="0053695B" w:rsidRPr="000775ED" w:rsidRDefault="0053695B" w:rsidP="000F3227">
            <w:pPr>
              <w:widowControl/>
              <w:tabs>
                <w:tab w:val="left" w:pos="567"/>
              </w:tabs>
              <w:ind w:right="-306"/>
              <w:rPr>
                <w:rFonts w:ascii="Times New Roman"/>
                <w:color w:val="000000" w:themeColor="text1"/>
              </w:rPr>
            </w:pPr>
            <w:r w:rsidRPr="000775ED">
              <w:rPr>
                <w:rFonts w:ascii="Times New Roman"/>
                <w:color w:val="000000" w:themeColor="text1"/>
              </w:rPr>
              <w:t>-</w:t>
            </w:r>
          </w:p>
        </w:tc>
      </w:tr>
      <w:tr w:rsidR="0053695B" w:rsidRPr="000775ED" w:rsidTr="0053695B">
        <w:trPr>
          <w:trHeight w:val="60"/>
        </w:trPr>
        <w:tc>
          <w:tcPr>
            <w:tcW w:w="1251" w:type="dxa"/>
          </w:tcPr>
          <w:p w:rsidR="0053695B" w:rsidRPr="000775ED" w:rsidRDefault="0053695B" w:rsidP="009934A6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 w:rsidRPr="000775ED">
              <w:rPr>
                <w:rFonts w:ascii="Times New Roman"/>
                <w:color w:val="000000" w:themeColor="text1"/>
              </w:rPr>
              <w:t>01.</w:t>
            </w:r>
            <w:r>
              <w:rPr>
                <w:rFonts w:ascii="Times New Roman"/>
                <w:color w:val="000000" w:themeColor="text1"/>
              </w:rPr>
              <w:t>1</w:t>
            </w:r>
            <w:r w:rsidR="009934A6">
              <w:rPr>
                <w:rFonts w:ascii="Times New Roman"/>
                <w:color w:val="000000" w:themeColor="text1"/>
              </w:rPr>
              <w:t>1</w:t>
            </w:r>
            <w:r w:rsidRPr="000775ED">
              <w:rPr>
                <w:rFonts w:ascii="Times New Roman"/>
                <w:color w:val="000000" w:themeColor="text1"/>
              </w:rPr>
              <w:t>.202</w:t>
            </w:r>
            <w:r>
              <w:rPr>
                <w:rFonts w:ascii="Times New Roman"/>
                <w:color w:val="000000" w:themeColor="text1"/>
              </w:rPr>
              <w:t>5</w:t>
            </w:r>
          </w:p>
        </w:tc>
        <w:tc>
          <w:tcPr>
            <w:tcW w:w="2188" w:type="dxa"/>
          </w:tcPr>
          <w:p w:rsidR="0053695B" w:rsidRPr="000775ED" w:rsidRDefault="00A6641F" w:rsidP="000F3227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>
              <w:rPr>
                <w:rFonts w:ascii="Times New Roman"/>
                <w:color w:val="000000" w:themeColor="text1"/>
              </w:rPr>
              <w:t>307452,98</w:t>
            </w:r>
          </w:p>
        </w:tc>
        <w:tc>
          <w:tcPr>
            <w:tcW w:w="2152" w:type="dxa"/>
          </w:tcPr>
          <w:p w:rsidR="0053695B" w:rsidRPr="000775ED" w:rsidRDefault="009934A6" w:rsidP="000F3227">
            <w:pPr>
              <w:widowControl/>
              <w:tabs>
                <w:tab w:val="left" w:pos="567"/>
              </w:tabs>
              <w:ind w:right="-306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259" w:type="dxa"/>
          </w:tcPr>
          <w:p w:rsidR="0053695B" w:rsidRPr="000775ED" w:rsidRDefault="009934A6" w:rsidP="000F3227">
            <w:pPr>
              <w:widowControl/>
              <w:tabs>
                <w:tab w:val="left" w:pos="567"/>
              </w:tabs>
              <w:ind w:left="0" w:right="-306"/>
              <w:rPr>
                <w:rFonts w:ascii="Times New Roman"/>
                <w:color w:val="000000" w:themeColor="text1"/>
              </w:rPr>
            </w:pPr>
            <w:r>
              <w:rPr>
                <w:rFonts w:ascii="Times New Roman"/>
                <w:color w:val="000000" w:themeColor="text1"/>
              </w:rPr>
              <w:t>44828,50</w:t>
            </w:r>
          </w:p>
        </w:tc>
        <w:tc>
          <w:tcPr>
            <w:tcW w:w="1860" w:type="dxa"/>
          </w:tcPr>
          <w:p w:rsidR="0053695B" w:rsidRPr="000775ED" w:rsidRDefault="009934A6" w:rsidP="000F3227">
            <w:pPr>
              <w:widowControl/>
              <w:tabs>
                <w:tab w:val="left" w:pos="567"/>
              </w:tabs>
              <w:ind w:right="-306"/>
              <w:rPr>
                <w:rFonts w:ascii="Times New Roman"/>
                <w:color w:val="000000" w:themeColor="text1"/>
              </w:rPr>
            </w:pPr>
            <w:r>
              <w:rPr>
                <w:color w:val="000000" w:themeColor="text1"/>
              </w:rPr>
              <w:t>28418,00</w:t>
            </w:r>
          </w:p>
        </w:tc>
      </w:tr>
    </w:tbl>
    <w:p w:rsidR="0053695B" w:rsidRDefault="0053695B" w:rsidP="0053695B">
      <w:pPr>
        <w:widowControl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Pr="00535172">
        <w:rPr>
          <w:sz w:val="27"/>
          <w:szCs w:val="27"/>
        </w:rPr>
        <w:t xml:space="preserve"> 202</w:t>
      </w:r>
      <w:r>
        <w:rPr>
          <w:sz w:val="27"/>
          <w:szCs w:val="27"/>
        </w:rPr>
        <w:t>4</w:t>
      </w:r>
      <w:r w:rsidRPr="00535172">
        <w:rPr>
          <w:sz w:val="27"/>
          <w:szCs w:val="27"/>
        </w:rPr>
        <w:t xml:space="preserve"> г. приобретено </w:t>
      </w:r>
      <w:r>
        <w:rPr>
          <w:sz w:val="27"/>
          <w:szCs w:val="27"/>
        </w:rPr>
        <w:t xml:space="preserve">материальных запасов </w:t>
      </w:r>
      <w:r w:rsidR="00A6641F">
        <w:rPr>
          <w:sz w:val="27"/>
          <w:szCs w:val="27"/>
        </w:rPr>
        <w:t xml:space="preserve"> (счет 105) </w:t>
      </w:r>
      <w:r w:rsidRPr="00535172">
        <w:rPr>
          <w:sz w:val="27"/>
          <w:szCs w:val="27"/>
        </w:rPr>
        <w:t xml:space="preserve">на общую сумму </w:t>
      </w:r>
      <w:r>
        <w:rPr>
          <w:sz w:val="27"/>
          <w:szCs w:val="27"/>
        </w:rPr>
        <w:t>13843,80 руб., приобретены стеллажи на сумму 28418,00руб.</w:t>
      </w:r>
      <w:r w:rsidR="00A6641F">
        <w:rPr>
          <w:sz w:val="27"/>
          <w:szCs w:val="27"/>
        </w:rPr>
        <w:t xml:space="preserve"> </w:t>
      </w:r>
      <w:r>
        <w:rPr>
          <w:sz w:val="27"/>
          <w:szCs w:val="27"/>
        </w:rPr>
        <w:t>(учтены на сч.106), списание  материальных запасов составило 210,00руб.</w:t>
      </w:r>
    </w:p>
    <w:p w:rsidR="00A6641F" w:rsidRPr="009235B5" w:rsidRDefault="00A6641F" w:rsidP="00A6641F">
      <w:pPr>
        <w:widowControl/>
        <w:ind w:firstLine="720"/>
        <w:jc w:val="both"/>
        <w:rPr>
          <w:sz w:val="27"/>
          <w:szCs w:val="27"/>
        </w:rPr>
      </w:pPr>
      <w:r w:rsidRPr="009934A6">
        <w:rPr>
          <w:sz w:val="27"/>
          <w:szCs w:val="27"/>
        </w:rPr>
        <w:t xml:space="preserve">За </w:t>
      </w:r>
      <w:r w:rsidR="00767F98">
        <w:rPr>
          <w:sz w:val="27"/>
          <w:szCs w:val="27"/>
        </w:rPr>
        <w:t>9</w:t>
      </w:r>
      <w:r w:rsidRPr="009934A6">
        <w:rPr>
          <w:sz w:val="27"/>
          <w:szCs w:val="27"/>
        </w:rPr>
        <w:t xml:space="preserve"> месяцев 2025</w:t>
      </w:r>
      <w:r w:rsidRPr="00535172">
        <w:rPr>
          <w:sz w:val="27"/>
          <w:szCs w:val="27"/>
        </w:rPr>
        <w:t xml:space="preserve"> г.</w:t>
      </w:r>
      <w:r w:rsidR="00767F98">
        <w:rPr>
          <w:sz w:val="27"/>
          <w:szCs w:val="27"/>
        </w:rPr>
        <w:t xml:space="preserve"> (первичные документы за октябрь 2025 года- отстствуют)</w:t>
      </w:r>
      <w:r w:rsidR="009934A6">
        <w:rPr>
          <w:sz w:val="27"/>
          <w:szCs w:val="27"/>
        </w:rPr>
        <w:t xml:space="preserve"> </w:t>
      </w:r>
      <w:r w:rsidRPr="00535172">
        <w:rPr>
          <w:sz w:val="27"/>
          <w:szCs w:val="27"/>
        </w:rPr>
        <w:t xml:space="preserve">приобретено </w:t>
      </w:r>
      <w:r>
        <w:rPr>
          <w:sz w:val="27"/>
          <w:szCs w:val="27"/>
        </w:rPr>
        <w:t xml:space="preserve">материальных запасов (счет 105) </w:t>
      </w:r>
      <w:r w:rsidRPr="00535172">
        <w:rPr>
          <w:sz w:val="27"/>
          <w:szCs w:val="27"/>
        </w:rPr>
        <w:t xml:space="preserve">на общую сумму </w:t>
      </w:r>
      <w:r>
        <w:rPr>
          <w:sz w:val="27"/>
          <w:szCs w:val="27"/>
        </w:rPr>
        <w:t>40833,50 руб., списание  материальных запасов составило 52144,80руб. Списание основных средств (ст.101) составило 3258,00руб.</w:t>
      </w:r>
    </w:p>
    <w:p w:rsidR="00D719F5" w:rsidRDefault="00D719F5" w:rsidP="007B1E06">
      <w:pPr>
        <w:widowControl/>
        <w:ind w:firstLine="720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Однако согласно актов приемки –передачи имущества от 01.11.2025 года </w:t>
      </w:r>
      <w:r w:rsidR="00767F98">
        <w:rPr>
          <w:sz w:val="27"/>
          <w:szCs w:val="27"/>
        </w:rPr>
        <w:t xml:space="preserve">в ходе проведенной инвентаризации </w:t>
      </w:r>
      <w:r>
        <w:rPr>
          <w:sz w:val="27"/>
          <w:szCs w:val="27"/>
        </w:rPr>
        <w:t xml:space="preserve">при увольнении начальника </w:t>
      </w:r>
      <w:r w:rsidRPr="00746703">
        <w:rPr>
          <w:color w:val="000000"/>
          <w:sz w:val="27"/>
          <w:szCs w:val="27"/>
        </w:rPr>
        <w:t>МУ «Ольховское БТИ»</w:t>
      </w:r>
      <w:r>
        <w:rPr>
          <w:color w:val="000000"/>
          <w:sz w:val="27"/>
          <w:szCs w:val="27"/>
        </w:rPr>
        <w:t xml:space="preserve"> </w:t>
      </w:r>
      <w:r w:rsidR="00767F98">
        <w:rPr>
          <w:color w:val="000000"/>
          <w:sz w:val="27"/>
          <w:szCs w:val="27"/>
        </w:rPr>
        <w:t>Бурняшевой О.А.</w:t>
      </w:r>
      <w:r>
        <w:rPr>
          <w:color w:val="000000"/>
          <w:sz w:val="27"/>
          <w:szCs w:val="27"/>
        </w:rPr>
        <w:t xml:space="preserve"> отсутствует </w:t>
      </w:r>
      <w:r w:rsidR="00767F98">
        <w:rPr>
          <w:color w:val="000000"/>
          <w:sz w:val="27"/>
          <w:szCs w:val="27"/>
        </w:rPr>
        <w:t xml:space="preserve"> акт приемки-передачи имущества Администрацией Ольховского муниципального района </w:t>
      </w:r>
      <w:r>
        <w:rPr>
          <w:color w:val="000000"/>
          <w:sz w:val="27"/>
          <w:szCs w:val="27"/>
        </w:rPr>
        <w:t xml:space="preserve">по счету 105 (материальные запасы) на сумму </w:t>
      </w:r>
      <w:r w:rsidR="009934A6">
        <w:rPr>
          <w:color w:val="000000"/>
          <w:sz w:val="27"/>
          <w:szCs w:val="27"/>
        </w:rPr>
        <w:t>44828,50</w:t>
      </w:r>
      <w:r>
        <w:rPr>
          <w:color w:val="000000"/>
          <w:sz w:val="27"/>
          <w:szCs w:val="27"/>
        </w:rPr>
        <w:t>рублей</w:t>
      </w:r>
      <w:r w:rsidR="00767F98">
        <w:rPr>
          <w:color w:val="000000"/>
          <w:sz w:val="27"/>
          <w:szCs w:val="27"/>
        </w:rPr>
        <w:t xml:space="preserve"> ( на основании данных главной книги за октябрь 2025 года)</w:t>
      </w:r>
      <w:r w:rsidR="0042019D">
        <w:rPr>
          <w:color w:val="000000"/>
          <w:sz w:val="27"/>
          <w:szCs w:val="27"/>
        </w:rPr>
        <w:t>, ч</w:t>
      </w:r>
      <w:r w:rsidR="00767F98" w:rsidRPr="00767F98">
        <w:rPr>
          <w:b/>
          <w:color w:val="000000"/>
          <w:sz w:val="27"/>
          <w:szCs w:val="27"/>
        </w:rPr>
        <w:t>то свидетельствует о недостаче имущества на 44828,50рублей.</w:t>
      </w:r>
      <w:r w:rsidR="0042019D" w:rsidRPr="0042019D">
        <w:rPr>
          <w:color w:val="000000"/>
          <w:sz w:val="27"/>
          <w:szCs w:val="27"/>
        </w:rPr>
        <w:t xml:space="preserve"> </w:t>
      </w:r>
    </w:p>
    <w:p w:rsidR="007B1E06" w:rsidRDefault="007B1E06" w:rsidP="007B1E06">
      <w:pPr>
        <w:widowControl/>
        <w:ind w:firstLine="720"/>
        <w:jc w:val="both"/>
        <w:rPr>
          <w:color w:val="000000"/>
          <w:sz w:val="27"/>
          <w:szCs w:val="27"/>
        </w:rPr>
      </w:pPr>
    </w:p>
    <w:p w:rsidR="003101A3" w:rsidRPr="00746703" w:rsidRDefault="00D719F5" w:rsidP="003101A3">
      <w:pPr>
        <w:widowControl/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</w:t>
      </w:r>
      <w:r w:rsidR="003101A3" w:rsidRPr="00746703">
        <w:rPr>
          <w:color w:val="000000"/>
          <w:sz w:val="27"/>
          <w:szCs w:val="27"/>
        </w:rPr>
        <w:t xml:space="preserve">В </w:t>
      </w:r>
      <w:r w:rsidR="003101A3">
        <w:rPr>
          <w:color w:val="000000"/>
          <w:sz w:val="27"/>
          <w:szCs w:val="27"/>
        </w:rPr>
        <w:t xml:space="preserve"> 2024 году </w:t>
      </w:r>
      <w:r w:rsidR="003101A3" w:rsidRPr="00746703">
        <w:rPr>
          <w:color w:val="000000"/>
          <w:sz w:val="27"/>
          <w:szCs w:val="27"/>
        </w:rPr>
        <w:t xml:space="preserve"> МУ «Ольховское БТИ» </w:t>
      </w:r>
      <w:r w:rsidR="007F6C7A">
        <w:rPr>
          <w:color w:val="000000"/>
          <w:sz w:val="27"/>
          <w:szCs w:val="27"/>
        </w:rPr>
        <w:t>за</w:t>
      </w:r>
      <w:r w:rsidR="003101A3" w:rsidRPr="00746703">
        <w:rPr>
          <w:color w:val="000000"/>
          <w:sz w:val="27"/>
          <w:szCs w:val="27"/>
        </w:rPr>
        <w:t xml:space="preserve"> аренды оборудования у физического лица Ко</w:t>
      </w:r>
      <w:r w:rsidR="003101A3">
        <w:rPr>
          <w:color w:val="000000"/>
          <w:sz w:val="27"/>
          <w:szCs w:val="27"/>
        </w:rPr>
        <w:t>рчагина Михаила Александровича</w:t>
      </w:r>
      <w:r w:rsidR="007F6C7A">
        <w:rPr>
          <w:color w:val="000000"/>
          <w:sz w:val="27"/>
          <w:szCs w:val="27"/>
        </w:rPr>
        <w:t xml:space="preserve"> (</w:t>
      </w:r>
      <w:r w:rsidR="003101A3" w:rsidRPr="003101A3">
        <w:rPr>
          <w:i/>
          <w:color w:val="000000"/>
          <w:sz w:val="27"/>
          <w:szCs w:val="27"/>
        </w:rPr>
        <w:t xml:space="preserve"> договор аренды в бухгалтерской документации отсутствует</w:t>
      </w:r>
      <w:r w:rsidR="007F6C7A">
        <w:rPr>
          <w:i/>
          <w:color w:val="000000"/>
          <w:sz w:val="27"/>
          <w:szCs w:val="27"/>
        </w:rPr>
        <w:t>)</w:t>
      </w:r>
      <w:r w:rsidR="003101A3">
        <w:rPr>
          <w:color w:val="000000"/>
          <w:sz w:val="27"/>
          <w:szCs w:val="27"/>
        </w:rPr>
        <w:t xml:space="preserve">, сумма выплат </w:t>
      </w:r>
      <w:r w:rsidR="007F6C7A">
        <w:rPr>
          <w:color w:val="000000"/>
          <w:sz w:val="27"/>
          <w:szCs w:val="27"/>
        </w:rPr>
        <w:t xml:space="preserve">согласно справок </w:t>
      </w:r>
      <w:r w:rsidR="003101A3">
        <w:rPr>
          <w:color w:val="000000"/>
          <w:sz w:val="27"/>
          <w:szCs w:val="27"/>
        </w:rPr>
        <w:t>составила 182,0тыс.руб.</w:t>
      </w:r>
    </w:p>
    <w:p w:rsidR="005E5568" w:rsidRDefault="003101A3" w:rsidP="005E5568">
      <w:pPr>
        <w:widowControl/>
        <w:tabs>
          <w:tab w:val="left" w:pos="567"/>
        </w:tabs>
        <w:rPr>
          <w:i/>
          <w:color w:val="000000"/>
          <w:sz w:val="27"/>
          <w:szCs w:val="27"/>
        </w:rPr>
      </w:pPr>
      <w:r w:rsidRPr="00746703">
        <w:rPr>
          <w:color w:val="000000"/>
          <w:sz w:val="27"/>
          <w:szCs w:val="27"/>
        </w:rPr>
        <w:tab/>
      </w:r>
      <w:r w:rsidR="00A6641F">
        <w:rPr>
          <w:color w:val="000000"/>
          <w:sz w:val="27"/>
          <w:szCs w:val="27"/>
        </w:rPr>
        <w:t xml:space="preserve">За </w:t>
      </w:r>
      <w:r w:rsidR="007F6C7A">
        <w:rPr>
          <w:color w:val="000000"/>
          <w:sz w:val="27"/>
          <w:szCs w:val="27"/>
        </w:rPr>
        <w:t>10</w:t>
      </w:r>
      <w:r w:rsidR="00A6641F">
        <w:rPr>
          <w:color w:val="000000"/>
          <w:sz w:val="27"/>
          <w:szCs w:val="27"/>
        </w:rPr>
        <w:t xml:space="preserve"> месяцев  2025 года </w:t>
      </w:r>
      <w:r w:rsidR="00A6641F" w:rsidRPr="00746703">
        <w:rPr>
          <w:color w:val="000000"/>
          <w:sz w:val="27"/>
          <w:szCs w:val="27"/>
        </w:rPr>
        <w:t xml:space="preserve"> МУ «Ольховское БТИ» </w:t>
      </w:r>
      <w:r w:rsidR="007F6C7A">
        <w:rPr>
          <w:color w:val="000000"/>
          <w:sz w:val="27"/>
          <w:szCs w:val="27"/>
        </w:rPr>
        <w:t xml:space="preserve">за </w:t>
      </w:r>
      <w:r w:rsidR="00A6641F" w:rsidRPr="00746703">
        <w:rPr>
          <w:color w:val="000000"/>
          <w:sz w:val="27"/>
          <w:szCs w:val="27"/>
        </w:rPr>
        <w:t xml:space="preserve"> аренд</w:t>
      </w:r>
      <w:r w:rsidR="007F6C7A">
        <w:rPr>
          <w:color w:val="000000"/>
          <w:sz w:val="27"/>
          <w:szCs w:val="27"/>
        </w:rPr>
        <w:t>у</w:t>
      </w:r>
      <w:r w:rsidR="00A6641F" w:rsidRPr="00746703">
        <w:rPr>
          <w:color w:val="000000"/>
          <w:sz w:val="27"/>
          <w:szCs w:val="27"/>
        </w:rPr>
        <w:t xml:space="preserve"> оборудования у физического лица Ко</w:t>
      </w:r>
      <w:r w:rsidR="00A6641F">
        <w:rPr>
          <w:color w:val="000000"/>
          <w:sz w:val="27"/>
          <w:szCs w:val="27"/>
        </w:rPr>
        <w:t>рчагина Михаила Александровича</w:t>
      </w:r>
      <w:r w:rsidR="007F6C7A">
        <w:rPr>
          <w:color w:val="000000"/>
          <w:sz w:val="27"/>
          <w:szCs w:val="27"/>
        </w:rPr>
        <w:t xml:space="preserve"> (</w:t>
      </w:r>
      <w:r w:rsidR="00A6641F" w:rsidRPr="003101A3">
        <w:rPr>
          <w:i/>
          <w:color w:val="000000"/>
          <w:sz w:val="27"/>
          <w:szCs w:val="27"/>
        </w:rPr>
        <w:t xml:space="preserve"> договор аренды в бухгалтерской документации отсутствует</w:t>
      </w:r>
      <w:r w:rsidR="007F6C7A">
        <w:rPr>
          <w:i/>
          <w:color w:val="000000"/>
          <w:sz w:val="27"/>
          <w:szCs w:val="27"/>
        </w:rPr>
        <w:t>)</w:t>
      </w:r>
      <w:r w:rsidR="00A6641F">
        <w:rPr>
          <w:color w:val="000000"/>
          <w:sz w:val="27"/>
          <w:szCs w:val="27"/>
        </w:rPr>
        <w:t xml:space="preserve">, сумма выплат </w:t>
      </w:r>
      <w:r w:rsidR="007F6C7A">
        <w:rPr>
          <w:color w:val="000000"/>
          <w:sz w:val="27"/>
          <w:szCs w:val="27"/>
        </w:rPr>
        <w:t xml:space="preserve">согласно справок </w:t>
      </w:r>
      <w:r w:rsidR="00A6641F">
        <w:rPr>
          <w:color w:val="000000"/>
          <w:sz w:val="27"/>
          <w:szCs w:val="27"/>
        </w:rPr>
        <w:t xml:space="preserve">составила </w:t>
      </w:r>
      <w:r w:rsidR="007B1E06">
        <w:rPr>
          <w:color w:val="000000"/>
          <w:sz w:val="27"/>
          <w:szCs w:val="27"/>
        </w:rPr>
        <w:t xml:space="preserve">217,5 </w:t>
      </w:r>
      <w:r w:rsidR="00A6641F">
        <w:rPr>
          <w:color w:val="000000"/>
          <w:sz w:val="27"/>
          <w:szCs w:val="27"/>
        </w:rPr>
        <w:t>тыс.руб.</w:t>
      </w:r>
      <w:r w:rsidR="005E5568">
        <w:rPr>
          <w:color w:val="000000"/>
          <w:sz w:val="27"/>
          <w:szCs w:val="27"/>
        </w:rPr>
        <w:t xml:space="preserve"> в октябре 2025 года излишне (необоснованно) выплачено 5600,00 руб. как задолженность на 01.01.2024 года</w:t>
      </w:r>
      <w:r w:rsidR="0042019D">
        <w:rPr>
          <w:color w:val="000000"/>
          <w:sz w:val="27"/>
          <w:szCs w:val="27"/>
        </w:rPr>
        <w:t xml:space="preserve"> (платежное поручение №429344 от 29.10.2025),</w:t>
      </w:r>
      <w:r w:rsidR="005E5568">
        <w:rPr>
          <w:color w:val="000000"/>
          <w:sz w:val="27"/>
          <w:szCs w:val="27"/>
        </w:rPr>
        <w:t xml:space="preserve"> </w:t>
      </w:r>
      <w:r w:rsidR="0042019D">
        <w:rPr>
          <w:color w:val="000000"/>
          <w:sz w:val="27"/>
          <w:szCs w:val="27"/>
        </w:rPr>
        <w:t>однако</w:t>
      </w:r>
      <w:r w:rsidR="005E5568">
        <w:rPr>
          <w:color w:val="000000"/>
          <w:sz w:val="27"/>
          <w:szCs w:val="27"/>
        </w:rPr>
        <w:t xml:space="preserve"> Актом проверки КСО №01-11/05 от 19.12.2024 года эт</w:t>
      </w:r>
      <w:r w:rsidR="0042019D">
        <w:rPr>
          <w:color w:val="000000"/>
          <w:sz w:val="27"/>
          <w:szCs w:val="27"/>
        </w:rPr>
        <w:t xml:space="preserve">а сумма </w:t>
      </w:r>
      <w:r w:rsidR="005E5568">
        <w:rPr>
          <w:color w:val="000000"/>
          <w:sz w:val="27"/>
          <w:szCs w:val="27"/>
        </w:rPr>
        <w:t>отражен</w:t>
      </w:r>
      <w:r w:rsidR="0042019D">
        <w:rPr>
          <w:color w:val="000000"/>
          <w:sz w:val="27"/>
          <w:szCs w:val="27"/>
        </w:rPr>
        <w:t xml:space="preserve">а </w:t>
      </w:r>
      <w:r w:rsidR="005E5568">
        <w:rPr>
          <w:color w:val="000000"/>
          <w:sz w:val="27"/>
          <w:szCs w:val="27"/>
        </w:rPr>
        <w:t xml:space="preserve">как </w:t>
      </w:r>
      <w:r w:rsidR="005E5568" w:rsidRPr="007B1E06">
        <w:rPr>
          <w:color w:val="000000"/>
          <w:sz w:val="27"/>
          <w:szCs w:val="27"/>
        </w:rPr>
        <w:t>необоснованные расходы за аренду оборудования за июль 2023 г.(15600 руб.-10000 руб.= 5600 руб.).</w:t>
      </w:r>
      <w:r w:rsidR="0042019D" w:rsidRPr="007B1E06">
        <w:rPr>
          <w:color w:val="000000"/>
          <w:sz w:val="27"/>
          <w:szCs w:val="27"/>
        </w:rPr>
        <w:t xml:space="preserve"> </w:t>
      </w:r>
      <w:r w:rsidR="007B1E06" w:rsidRPr="007B1E06">
        <w:rPr>
          <w:color w:val="000000"/>
          <w:sz w:val="27"/>
          <w:szCs w:val="27"/>
        </w:rPr>
        <w:t>В главной книге за октябрь 2025 года 5600,00руб. отражена как дебиторская задолженность перед учреждением (подлежащая возмещению).</w:t>
      </w:r>
      <w:r w:rsidR="007B1E06">
        <w:rPr>
          <w:i/>
          <w:color w:val="000000"/>
          <w:sz w:val="27"/>
          <w:szCs w:val="27"/>
        </w:rPr>
        <w:t xml:space="preserve"> </w:t>
      </w:r>
      <w:r w:rsidR="005E5568">
        <w:rPr>
          <w:i/>
          <w:color w:val="000000"/>
          <w:sz w:val="27"/>
          <w:szCs w:val="27"/>
        </w:rPr>
        <w:t xml:space="preserve">Следовательно </w:t>
      </w:r>
      <w:r w:rsidR="005E5568" w:rsidRPr="005E5568">
        <w:rPr>
          <w:i/>
          <w:color w:val="000000"/>
          <w:sz w:val="27"/>
          <w:szCs w:val="27"/>
        </w:rPr>
        <w:t>Корчагину Михаилу Александровичу за период с июля 2023 по ноябрь 2025 необоснованно выплачено 11200,00руб.</w:t>
      </w:r>
    </w:p>
    <w:p w:rsidR="00A6641F" w:rsidRPr="00746703" w:rsidRDefault="00A6641F" w:rsidP="00A6641F">
      <w:pPr>
        <w:widowControl/>
        <w:tabs>
          <w:tab w:val="left" w:pos="567"/>
        </w:tabs>
        <w:rPr>
          <w:color w:val="000000"/>
          <w:sz w:val="27"/>
          <w:szCs w:val="27"/>
        </w:rPr>
      </w:pPr>
    </w:p>
    <w:p w:rsidR="0053695B" w:rsidRPr="003A1FE0" w:rsidRDefault="0053695B" w:rsidP="003101A3">
      <w:pPr>
        <w:widowControl/>
        <w:tabs>
          <w:tab w:val="left" w:pos="567"/>
        </w:tabs>
        <w:rPr>
          <w:i/>
          <w:color w:val="000000"/>
          <w:sz w:val="27"/>
          <w:szCs w:val="27"/>
        </w:rPr>
      </w:pPr>
    </w:p>
    <w:p w:rsidR="00D75510" w:rsidRDefault="00D75510" w:rsidP="00D75510">
      <w:pPr>
        <w:tabs>
          <w:tab w:val="left" w:pos="567"/>
        </w:tabs>
        <w:jc w:val="center"/>
        <w:rPr>
          <w:b/>
          <w:color w:val="000000"/>
          <w:sz w:val="27"/>
          <w:szCs w:val="27"/>
        </w:rPr>
      </w:pPr>
      <w:r w:rsidRPr="00FF5E4A">
        <w:rPr>
          <w:b/>
          <w:color w:val="000000"/>
          <w:sz w:val="27"/>
          <w:szCs w:val="27"/>
        </w:rPr>
        <w:t xml:space="preserve">Анализ </w:t>
      </w:r>
      <w:r>
        <w:rPr>
          <w:b/>
          <w:color w:val="000000"/>
          <w:sz w:val="27"/>
          <w:szCs w:val="27"/>
        </w:rPr>
        <w:t>финансовой деятельности</w:t>
      </w:r>
      <w:r w:rsidRPr="00FF5E4A">
        <w:rPr>
          <w:b/>
          <w:color w:val="000000"/>
          <w:sz w:val="27"/>
          <w:szCs w:val="27"/>
        </w:rPr>
        <w:t xml:space="preserve"> в МУ «Ольховское БТИ»</w:t>
      </w:r>
    </w:p>
    <w:p w:rsidR="00D75510" w:rsidRDefault="00D75510" w:rsidP="00D75510">
      <w:pPr>
        <w:tabs>
          <w:tab w:val="left" w:pos="1027"/>
        </w:tabs>
        <w:rPr>
          <w:color w:val="000000"/>
          <w:sz w:val="27"/>
          <w:szCs w:val="27"/>
        </w:rPr>
      </w:pPr>
    </w:p>
    <w:p w:rsidR="00635666" w:rsidRPr="000508B6" w:rsidRDefault="00D75510" w:rsidP="00635666">
      <w:pPr>
        <w:widowControl/>
        <w:tabs>
          <w:tab w:val="left" w:pos="567"/>
        </w:tabs>
        <w:rPr>
          <w:color w:val="000000"/>
          <w:sz w:val="27"/>
          <w:szCs w:val="27"/>
          <w:highlight w:val="yellow"/>
        </w:rPr>
      </w:pPr>
      <w:r>
        <w:rPr>
          <w:color w:val="000000"/>
          <w:sz w:val="27"/>
          <w:szCs w:val="27"/>
        </w:rPr>
        <w:t xml:space="preserve">        </w:t>
      </w:r>
      <w:r w:rsidR="00635666" w:rsidRPr="00BC6218">
        <w:rPr>
          <w:color w:val="000000"/>
          <w:sz w:val="27"/>
          <w:szCs w:val="27"/>
        </w:rPr>
        <w:t xml:space="preserve">Финансовая деятельность Муниципального учреждения  «Ольховское районное бюро технической инвентаризации»  осуществлялась за счет средств, полученных от предоставления услуг населению и юридическим лицам </w:t>
      </w:r>
      <w:r w:rsidR="00635666" w:rsidRPr="00DB6CB5">
        <w:rPr>
          <w:color w:val="000000"/>
          <w:sz w:val="27"/>
          <w:szCs w:val="27"/>
        </w:rPr>
        <w:t>(</w:t>
      </w:r>
      <w:r w:rsidR="00635666">
        <w:rPr>
          <w:color w:val="000000"/>
          <w:sz w:val="27"/>
          <w:szCs w:val="27"/>
        </w:rPr>
        <w:t xml:space="preserve">выдача </w:t>
      </w:r>
      <w:r w:rsidR="00635666" w:rsidRPr="00D4366F">
        <w:rPr>
          <w:color w:val="000000"/>
          <w:sz w:val="27"/>
          <w:szCs w:val="27"/>
        </w:rPr>
        <w:t xml:space="preserve">справка о неучастии в приватизации и отсутствии недвижимости; </w:t>
      </w:r>
      <w:r w:rsidR="00635666">
        <w:rPr>
          <w:color w:val="000000"/>
          <w:sz w:val="27"/>
          <w:szCs w:val="27"/>
        </w:rPr>
        <w:t xml:space="preserve">внесение в реестр, </w:t>
      </w:r>
      <w:r w:rsidR="00635666" w:rsidRPr="00D4366F">
        <w:rPr>
          <w:color w:val="000000"/>
          <w:sz w:val="27"/>
          <w:szCs w:val="27"/>
        </w:rPr>
        <w:t xml:space="preserve">выдача дубликата техпаспорта; </w:t>
      </w:r>
      <w:r w:rsidR="00635666">
        <w:rPr>
          <w:color w:val="000000"/>
          <w:sz w:val="27"/>
          <w:szCs w:val="27"/>
        </w:rPr>
        <w:t xml:space="preserve">изготовление межевого плана, дубликата договора приватизации, изготовление топографической схемы, выдача технической документации </w:t>
      </w:r>
      <w:r w:rsidR="00635666" w:rsidRPr="00DB6CB5">
        <w:rPr>
          <w:color w:val="000000"/>
          <w:sz w:val="27"/>
          <w:szCs w:val="27"/>
        </w:rPr>
        <w:t>и др.).</w:t>
      </w:r>
    </w:p>
    <w:p w:rsidR="00D75510" w:rsidRPr="0013396B" w:rsidRDefault="00635666" w:rsidP="00D75510">
      <w:pPr>
        <w:widowControl/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        </w:t>
      </w:r>
      <w:r w:rsidR="00D75510">
        <w:rPr>
          <w:color w:val="000000"/>
          <w:sz w:val="27"/>
          <w:szCs w:val="27"/>
        </w:rPr>
        <w:t xml:space="preserve">Денежные </w:t>
      </w:r>
      <w:r w:rsidR="00D75510" w:rsidRPr="006D16E2">
        <w:rPr>
          <w:color w:val="000000"/>
          <w:sz w:val="27"/>
          <w:szCs w:val="27"/>
        </w:rPr>
        <w:t xml:space="preserve"> средств</w:t>
      </w:r>
      <w:r w:rsidR="00D75510">
        <w:rPr>
          <w:color w:val="000000"/>
          <w:sz w:val="27"/>
          <w:szCs w:val="27"/>
        </w:rPr>
        <w:t xml:space="preserve">а за оказание услуг </w:t>
      </w:r>
      <w:r w:rsidR="00D75510" w:rsidRPr="006D16E2">
        <w:rPr>
          <w:color w:val="000000"/>
          <w:sz w:val="27"/>
          <w:szCs w:val="27"/>
        </w:rPr>
        <w:t xml:space="preserve"> МУ «Ольховское БТИ»</w:t>
      </w:r>
      <w:r w:rsidR="00D75510">
        <w:rPr>
          <w:color w:val="000000"/>
          <w:sz w:val="27"/>
          <w:szCs w:val="27"/>
        </w:rPr>
        <w:t xml:space="preserve">  за 2024 год составили 5463146,00рублей (приложение</w:t>
      </w:r>
      <w:r w:rsidR="00D75510" w:rsidRPr="006D16E2">
        <w:rPr>
          <w:color w:val="000000"/>
          <w:sz w:val="27"/>
          <w:szCs w:val="27"/>
        </w:rPr>
        <w:t xml:space="preserve"> №</w:t>
      </w:r>
      <w:r w:rsidR="005A1B42">
        <w:rPr>
          <w:color w:val="000000"/>
          <w:sz w:val="27"/>
          <w:szCs w:val="27"/>
        </w:rPr>
        <w:t>7</w:t>
      </w:r>
      <w:r w:rsidR="00D75510">
        <w:rPr>
          <w:color w:val="000000"/>
          <w:sz w:val="27"/>
          <w:szCs w:val="27"/>
        </w:rPr>
        <w:t xml:space="preserve"> к акту).</w:t>
      </w:r>
      <w:r w:rsidR="00D75510">
        <w:rPr>
          <w:b/>
          <w:color w:val="000000"/>
          <w:sz w:val="27"/>
          <w:szCs w:val="27"/>
        </w:rPr>
        <w:tab/>
      </w:r>
      <w:r w:rsidR="00D75510">
        <w:rPr>
          <w:b/>
          <w:color w:val="000000"/>
          <w:sz w:val="27"/>
          <w:szCs w:val="27"/>
        </w:rPr>
        <w:tab/>
      </w:r>
      <w:r w:rsidR="00D75510">
        <w:rPr>
          <w:b/>
          <w:color w:val="000000"/>
          <w:sz w:val="27"/>
          <w:szCs w:val="27"/>
        </w:rPr>
        <w:tab/>
      </w:r>
      <w:r w:rsidR="00D75510">
        <w:rPr>
          <w:b/>
          <w:color w:val="000000"/>
          <w:sz w:val="27"/>
          <w:szCs w:val="27"/>
        </w:rPr>
        <w:tab/>
      </w:r>
    </w:p>
    <w:p w:rsidR="00D75510" w:rsidRDefault="00D75510" w:rsidP="00D75510">
      <w:pPr>
        <w:widowControl/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</w:t>
      </w:r>
      <w:r w:rsidRPr="00497F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Расходование </w:t>
      </w:r>
      <w:r>
        <w:rPr>
          <w:color w:val="000000"/>
          <w:sz w:val="27"/>
          <w:szCs w:val="27"/>
        </w:rPr>
        <w:t xml:space="preserve"> средств учреждения за 2024 год</w:t>
      </w:r>
      <w:r w:rsidRPr="008853E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составило 5551447,63 рубля отражено </w:t>
      </w:r>
      <w:r w:rsidRPr="008853E4">
        <w:rPr>
          <w:color w:val="000000"/>
          <w:sz w:val="27"/>
          <w:szCs w:val="27"/>
        </w:rPr>
        <w:t>в таблице №</w:t>
      </w:r>
      <w:r w:rsidR="00A71D9E">
        <w:rPr>
          <w:color w:val="000000"/>
          <w:sz w:val="27"/>
          <w:szCs w:val="27"/>
        </w:rPr>
        <w:t>6</w:t>
      </w:r>
      <w:r w:rsidRPr="008853E4">
        <w:rPr>
          <w:color w:val="000000"/>
          <w:sz w:val="27"/>
          <w:szCs w:val="27"/>
        </w:rPr>
        <w:t>:</w:t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 w:rsidRPr="008853E4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                                 </w:t>
      </w:r>
    </w:p>
    <w:p w:rsidR="00D75510" w:rsidRPr="000508B6" w:rsidRDefault="00D75510" w:rsidP="00D75510">
      <w:pPr>
        <w:widowControl/>
        <w:tabs>
          <w:tab w:val="left" w:pos="567"/>
        </w:tabs>
        <w:rPr>
          <w:color w:val="000000"/>
          <w:sz w:val="27"/>
          <w:szCs w:val="27"/>
          <w:highlight w:val="yellow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     </w:t>
      </w:r>
      <w:r w:rsidRPr="008853E4">
        <w:rPr>
          <w:color w:val="000000"/>
          <w:sz w:val="27"/>
          <w:szCs w:val="27"/>
        </w:rPr>
        <w:t>Таблица №</w:t>
      </w:r>
      <w:r w:rsidR="00A71D9E">
        <w:rPr>
          <w:color w:val="000000"/>
          <w:sz w:val="27"/>
          <w:szCs w:val="27"/>
        </w:rPr>
        <w:t>6</w:t>
      </w:r>
      <w:r w:rsidRPr="008853E4">
        <w:rPr>
          <w:color w:val="000000"/>
          <w:sz w:val="27"/>
          <w:szCs w:val="27"/>
        </w:rPr>
        <w:t>(тыс. руб.)</w:t>
      </w:r>
    </w:p>
    <w:tbl>
      <w:tblPr>
        <w:tblStyle w:val="aa"/>
        <w:tblW w:w="9606" w:type="dxa"/>
        <w:tblLook w:val="04A0"/>
      </w:tblPr>
      <w:tblGrid>
        <w:gridCol w:w="7763"/>
        <w:gridCol w:w="1843"/>
      </w:tblGrid>
      <w:tr w:rsidR="00D75510" w:rsidRPr="000508B6" w:rsidTr="000F3227">
        <w:trPr>
          <w:trHeight w:val="532"/>
        </w:trPr>
        <w:tc>
          <w:tcPr>
            <w:tcW w:w="9606" w:type="dxa"/>
            <w:gridSpan w:val="2"/>
          </w:tcPr>
          <w:p w:rsidR="00D75510" w:rsidRPr="000508B6" w:rsidRDefault="00D75510" w:rsidP="000F3227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highlight w:val="yellow"/>
              </w:rPr>
            </w:pPr>
            <w:r w:rsidRPr="00654C3D">
              <w:rPr>
                <w:rFonts w:ascii="Times New Roman"/>
                <w:color w:val="000000"/>
              </w:rPr>
              <w:t>202</w:t>
            </w:r>
            <w:r>
              <w:rPr>
                <w:rFonts w:ascii="Times New Roman"/>
                <w:color w:val="000000"/>
              </w:rPr>
              <w:t>4</w:t>
            </w:r>
            <w:r w:rsidRPr="00654C3D">
              <w:rPr>
                <w:rFonts w:ascii="Times New Roman"/>
                <w:color w:val="000000"/>
              </w:rPr>
              <w:t xml:space="preserve"> год</w:t>
            </w:r>
          </w:p>
        </w:tc>
      </w:tr>
      <w:tr w:rsidR="00D75510" w:rsidRPr="000508B6" w:rsidTr="000F3227">
        <w:trPr>
          <w:trHeight w:val="225"/>
        </w:trPr>
        <w:tc>
          <w:tcPr>
            <w:tcW w:w="7763" w:type="dxa"/>
          </w:tcPr>
          <w:p w:rsidR="00D75510" w:rsidRPr="0013396B" w:rsidRDefault="00D75510" w:rsidP="000F3227">
            <w:pPr>
              <w:tabs>
                <w:tab w:val="left" w:pos="567"/>
              </w:tabs>
              <w:rPr>
                <w:rFonts w:ascii="Times New Roman"/>
                <w:color w:val="000000"/>
                <w:highlight w:val="yellow"/>
              </w:rPr>
            </w:pPr>
            <w:r w:rsidRPr="0013396B">
              <w:rPr>
                <w:rFonts w:ascii="Times New Roman"/>
                <w:color w:val="000000"/>
              </w:rPr>
              <w:t>Остаток средств  на 01.01.2024 года</w:t>
            </w:r>
          </w:p>
        </w:tc>
        <w:tc>
          <w:tcPr>
            <w:tcW w:w="1843" w:type="dxa"/>
          </w:tcPr>
          <w:p w:rsidR="00D75510" w:rsidRPr="0013396B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  <w:highlight w:val="yellow"/>
              </w:rPr>
            </w:pPr>
            <w:r w:rsidRPr="00E8409F">
              <w:rPr>
                <w:rFonts w:ascii="Times New Roman"/>
                <w:b/>
                <w:color w:val="000000"/>
              </w:rPr>
              <w:t>538,3</w:t>
            </w:r>
          </w:p>
        </w:tc>
      </w:tr>
      <w:tr w:rsidR="00D75510" w:rsidRPr="000508B6" w:rsidTr="000F3227">
        <w:tc>
          <w:tcPr>
            <w:tcW w:w="7763" w:type="dxa"/>
          </w:tcPr>
          <w:p w:rsidR="00D75510" w:rsidRPr="000508B6" w:rsidRDefault="00D75510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  <w:highlight w:val="yellow"/>
              </w:rPr>
            </w:pPr>
            <w:r>
              <w:rPr>
                <w:rFonts w:ascii="Times New Roman"/>
                <w:b/>
                <w:color w:val="000000"/>
              </w:rPr>
              <w:t>Доходы</w:t>
            </w:r>
            <w:r w:rsidRPr="00E46D06">
              <w:rPr>
                <w:rFonts w:ascii="Times New Roman"/>
                <w:b/>
                <w:color w:val="000000"/>
              </w:rPr>
              <w:t xml:space="preserve"> всего, </w:t>
            </w:r>
            <w:r>
              <w:rPr>
                <w:rFonts w:ascii="Times New Roman"/>
                <w:b/>
                <w:color w:val="000000"/>
              </w:rPr>
              <w:t xml:space="preserve"> </w:t>
            </w:r>
            <w:r w:rsidRPr="00E46D06">
              <w:rPr>
                <w:rFonts w:ascii="Times New Roman"/>
                <w:color w:val="000000"/>
              </w:rPr>
              <w:t>в том числе:</w:t>
            </w:r>
          </w:p>
        </w:tc>
        <w:tc>
          <w:tcPr>
            <w:tcW w:w="1843" w:type="dxa"/>
          </w:tcPr>
          <w:p w:rsidR="00D75510" w:rsidRPr="000508B6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  <w:highlight w:val="yellow"/>
              </w:rPr>
            </w:pPr>
            <w:r>
              <w:rPr>
                <w:rFonts w:ascii="Times New Roman"/>
                <w:b/>
                <w:color w:val="000000"/>
              </w:rPr>
              <w:t>5463,1</w:t>
            </w:r>
          </w:p>
        </w:tc>
      </w:tr>
      <w:tr w:rsidR="00D75510" w:rsidRPr="000508B6" w:rsidTr="000F3227">
        <w:tc>
          <w:tcPr>
            <w:tcW w:w="7763" w:type="dxa"/>
          </w:tcPr>
          <w:p w:rsidR="00D75510" w:rsidRPr="00E46D06" w:rsidRDefault="00D75510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</w:rPr>
            </w:pPr>
            <w:r w:rsidRPr="00E46D06">
              <w:rPr>
                <w:rFonts w:ascii="Times New Roman"/>
                <w:color w:val="000000"/>
              </w:rPr>
              <w:t>Доходы от оказания услуг (работ), компенсации затрат учреждений</w:t>
            </w:r>
          </w:p>
        </w:tc>
        <w:tc>
          <w:tcPr>
            <w:tcW w:w="1843" w:type="dxa"/>
          </w:tcPr>
          <w:p w:rsidR="00D75510" w:rsidRPr="00E46D06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5463,1</w:t>
            </w:r>
          </w:p>
        </w:tc>
      </w:tr>
      <w:tr w:rsidR="00D75510" w:rsidRPr="000508B6" w:rsidTr="000F3227">
        <w:tc>
          <w:tcPr>
            <w:tcW w:w="7763" w:type="dxa"/>
          </w:tcPr>
          <w:p w:rsidR="00D75510" w:rsidRPr="000508B6" w:rsidRDefault="00D75510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  <w:highlight w:val="yellow"/>
              </w:rPr>
            </w:pPr>
            <w:r w:rsidRPr="00E46D06">
              <w:rPr>
                <w:rFonts w:ascii="Times New Roman"/>
                <w:b/>
                <w:color w:val="000000"/>
              </w:rPr>
              <w:t>Расходы всего,</w:t>
            </w:r>
            <w:r>
              <w:rPr>
                <w:rFonts w:ascii="Times New Roman"/>
                <w:b/>
                <w:color w:val="000000"/>
              </w:rPr>
              <w:t xml:space="preserve"> </w:t>
            </w:r>
            <w:r w:rsidRPr="00E46D06">
              <w:rPr>
                <w:rFonts w:ascii="Times New Roman"/>
                <w:color w:val="000000"/>
              </w:rPr>
              <w:t>в том числе:</w:t>
            </w:r>
          </w:p>
        </w:tc>
        <w:tc>
          <w:tcPr>
            <w:tcW w:w="1843" w:type="dxa"/>
          </w:tcPr>
          <w:p w:rsidR="00D75510" w:rsidRPr="000508B6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  <w:highlight w:val="yellow"/>
              </w:rPr>
            </w:pPr>
            <w:r>
              <w:rPr>
                <w:rFonts w:ascii="Times New Roman"/>
                <w:b/>
                <w:color w:val="000000"/>
              </w:rPr>
              <w:t>5551,4</w:t>
            </w:r>
          </w:p>
        </w:tc>
      </w:tr>
      <w:tr w:rsidR="00D75510" w:rsidRPr="00E46D06" w:rsidTr="000F3227">
        <w:tc>
          <w:tcPr>
            <w:tcW w:w="7763" w:type="dxa"/>
          </w:tcPr>
          <w:p w:rsidR="00D75510" w:rsidRPr="00E46D06" w:rsidRDefault="00D75510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о</w:t>
            </w:r>
            <w:r w:rsidRPr="00E46D06">
              <w:rPr>
                <w:rFonts w:ascii="Times New Roman"/>
                <w:color w:val="000000"/>
              </w:rPr>
              <w:t xml:space="preserve">плата труда </w:t>
            </w:r>
          </w:p>
        </w:tc>
        <w:tc>
          <w:tcPr>
            <w:tcW w:w="1843" w:type="dxa"/>
          </w:tcPr>
          <w:p w:rsidR="00D75510" w:rsidRPr="00E46D06" w:rsidRDefault="000472EA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2213,2</w:t>
            </w:r>
          </w:p>
        </w:tc>
      </w:tr>
      <w:tr w:rsidR="00D75510" w:rsidRPr="00872F94" w:rsidTr="000F3227">
        <w:tc>
          <w:tcPr>
            <w:tcW w:w="7763" w:type="dxa"/>
          </w:tcPr>
          <w:p w:rsidR="00D75510" w:rsidRPr="00872F94" w:rsidRDefault="00D75510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  <w:highlight w:val="yellow"/>
              </w:rPr>
            </w:pPr>
            <w:r w:rsidRPr="00872F94">
              <w:rPr>
                <w:rFonts w:ascii="Times New Roman"/>
                <w:color w:val="000000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учреждения </w:t>
            </w:r>
          </w:p>
        </w:tc>
        <w:tc>
          <w:tcPr>
            <w:tcW w:w="1843" w:type="dxa"/>
          </w:tcPr>
          <w:p w:rsidR="00D75510" w:rsidRPr="00872F94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  <w:highlight w:val="yellow"/>
              </w:rPr>
            </w:pPr>
            <w:r>
              <w:rPr>
                <w:rFonts w:ascii="Times New Roman"/>
                <w:color w:val="000000"/>
              </w:rPr>
              <w:t>1332,6</w:t>
            </w:r>
          </w:p>
        </w:tc>
      </w:tr>
      <w:tr w:rsidR="00D75510" w:rsidRPr="00872F94" w:rsidTr="000F3227">
        <w:tc>
          <w:tcPr>
            <w:tcW w:w="7763" w:type="dxa"/>
          </w:tcPr>
          <w:p w:rsidR="00D75510" w:rsidRPr="00872F94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Оплата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услуг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договорам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ГПХ</w:t>
            </w:r>
            <w:r>
              <w:rPr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(</w:t>
            </w:r>
            <w:r w:rsidRPr="004C715A">
              <w:rPr>
                <w:i/>
                <w:color w:val="000000"/>
              </w:rPr>
              <w:t>договора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не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по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всем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услугам</w:t>
            </w:r>
            <w:r w:rsidRPr="004C715A">
              <w:rPr>
                <w:i/>
                <w:color w:val="000000"/>
              </w:rPr>
              <w:t>)</w:t>
            </w:r>
          </w:p>
        </w:tc>
        <w:tc>
          <w:tcPr>
            <w:tcW w:w="1843" w:type="dxa"/>
          </w:tcPr>
          <w:p w:rsidR="00D75510" w:rsidRDefault="000472EA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1584,5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Pr="00EF4580" w:rsidRDefault="00D75510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Оплата услуг связи</w:t>
            </w:r>
          </w:p>
        </w:tc>
        <w:tc>
          <w:tcPr>
            <w:tcW w:w="1843" w:type="dxa"/>
          </w:tcPr>
          <w:p w:rsidR="00D75510" w:rsidRPr="00EF4580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30,6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Pr="00EF4580" w:rsidRDefault="00D75510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Возмещение коммунальных услуг – Ольховский рынок</w:t>
            </w:r>
          </w:p>
        </w:tc>
        <w:tc>
          <w:tcPr>
            <w:tcW w:w="1843" w:type="dxa"/>
          </w:tcPr>
          <w:p w:rsidR="00D75510" w:rsidRPr="00EF4580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43,5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Членские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взносы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прибыль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53,4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Оплата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ТБО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Заправка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картриджей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Аренда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оборудование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Корчагин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.(</w:t>
            </w:r>
            <w:r w:rsidRPr="004C715A">
              <w:rPr>
                <w:i/>
                <w:color w:val="000000"/>
              </w:rPr>
              <w:t>договор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отсутствует</w:t>
            </w:r>
            <w:r>
              <w:rPr>
                <w:color w:val="000000"/>
              </w:rPr>
              <w:t>)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182,0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Госпошлина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Возмещение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затрат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подотчетным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лицам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40,3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Оплата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услуг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газеты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ООО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Аверус</w:t>
            </w:r>
            <w:r>
              <w:rPr>
                <w:color w:val="000000"/>
              </w:rPr>
              <w:t xml:space="preserve"> ( </w:t>
            </w:r>
            <w:r>
              <w:rPr>
                <w:color w:val="000000"/>
              </w:rPr>
              <w:t>проверка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дальномеров</w:t>
            </w:r>
            <w:r>
              <w:rPr>
                <w:color w:val="000000"/>
              </w:rPr>
              <w:t>)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ООО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«Регион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>аген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>охр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>труда»</w:t>
            </w:r>
            <w:r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повер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>раб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места</w:t>
            </w:r>
            <w:r>
              <w:rPr>
                <w:color w:val="000000"/>
              </w:rPr>
              <w:t>)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ind w:left="0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«Произ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>фил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«СКБ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Контур»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программа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2 </w:t>
            </w:r>
            <w:r>
              <w:rPr>
                <w:color w:val="000000"/>
              </w:rPr>
              <w:t>года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11,6</w:t>
            </w:r>
          </w:p>
        </w:tc>
      </w:tr>
      <w:tr w:rsidR="00D75510" w:rsidRPr="00EF4580" w:rsidTr="000F3227">
        <w:tc>
          <w:tcPr>
            <w:tcW w:w="776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ООО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«Торг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>дом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Офис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стандарт»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D75510" w:rsidRDefault="00D75510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</w:tr>
      <w:tr w:rsidR="00D75510" w:rsidRPr="004C715A" w:rsidTr="000F3227">
        <w:tc>
          <w:tcPr>
            <w:tcW w:w="7763" w:type="dxa"/>
          </w:tcPr>
          <w:p w:rsidR="00D75510" w:rsidRPr="004C715A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4C715A">
              <w:rPr>
                <w:rFonts w:ascii="Times New Roman"/>
                <w:color w:val="000000"/>
              </w:rPr>
              <w:t xml:space="preserve">ООО «Бизнес ПОин» программа </w:t>
            </w:r>
          </w:p>
        </w:tc>
        <w:tc>
          <w:tcPr>
            <w:tcW w:w="1843" w:type="dxa"/>
          </w:tcPr>
          <w:p w:rsidR="00D75510" w:rsidRPr="004C715A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4C715A">
              <w:rPr>
                <w:rFonts w:ascii="Times New Roman"/>
                <w:color w:val="000000"/>
              </w:rPr>
              <w:t>2,5</w:t>
            </w:r>
          </w:p>
        </w:tc>
      </w:tr>
      <w:tr w:rsidR="00D75510" w:rsidRPr="004C715A" w:rsidTr="000F3227">
        <w:tc>
          <w:tcPr>
            <w:tcW w:w="7763" w:type="dxa"/>
          </w:tcPr>
          <w:p w:rsidR="00D75510" w:rsidRPr="004C715A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4C715A">
              <w:rPr>
                <w:rFonts w:ascii="Times New Roman"/>
                <w:color w:val="000000"/>
              </w:rPr>
              <w:t>ООО «Кадас. Инжин.юга» (пов.квалиф.)</w:t>
            </w:r>
          </w:p>
        </w:tc>
        <w:tc>
          <w:tcPr>
            <w:tcW w:w="1843" w:type="dxa"/>
          </w:tcPr>
          <w:p w:rsidR="00D75510" w:rsidRPr="004C715A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4C715A">
              <w:rPr>
                <w:rFonts w:ascii="Times New Roman"/>
                <w:color w:val="000000"/>
              </w:rPr>
              <w:t>5,5</w:t>
            </w:r>
          </w:p>
        </w:tc>
      </w:tr>
      <w:tr w:rsidR="00D75510" w:rsidRPr="004C715A" w:rsidTr="000F3227">
        <w:tc>
          <w:tcPr>
            <w:tcW w:w="7763" w:type="dxa"/>
          </w:tcPr>
          <w:p w:rsidR="00D75510" w:rsidRPr="004C715A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4C715A">
              <w:rPr>
                <w:rFonts w:ascii="Times New Roman"/>
                <w:color w:val="000000"/>
              </w:rPr>
              <w:t xml:space="preserve">ООО «ЭМПО» (мед услуги) </w:t>
            </w:r>
            <w:r>
              <w:rPr>
                <w:rFonts w:ascii="Times New Roman"/>
                <w:color w:val="000000"/>
              </w:rPr>
              <w:t>(</w:t>
            </w:r>
            <w:r w:rsidRPr="004C715A">
              <w:rPr>
                <w:rFonts w:ascii="Times New Roman"/>
                <w:i/>
                <w:color w:val="000000"/>
              </w:rPr>
              <w:t>договор отсутствует)</w:t>
            </w:r>
          </w:p>
        </w:tc>
        <w:tc>
          <w:tcPr>
            <w:tcW w:w="1843" w:type="dxa"/>
          </w:tcPr>
          <w:p w:rsidR="00D75510" w:rsidRPr="004C715A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4C715A">
              <w:rPr>
                <w:rFonts w:ascii="Times New Roman"/>
                <w:color w:val="000000"/>
              </w:rPr>
              <w:t>10,1</w:t>
            </w:r>
          </w:p>
        </w:tc>
      </w:tr>
      <w:tr w:rsidR="00D75510" w:rsidRPr="004C715A" w:rsidTr="000F3227">
        <w:tc>
          <w:tcPr>
            <w:tcW w:w="7763" w:type="dxa"/>
          </w:tcPr>
          <w:p w:rsidR="00D75510" w:rsidRPr="004C715A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</w:rPr>
            </w:pPr>
            <w:r w:rsidRPr="004C715A">
              <w:rPr>
                <w:rFonts w:ascii="Times New Roman"/>
                <w:b/>
                <w:color w:val="000000"/>
              </w:rPr>
              <w:t>Остаток на 01.01.2025</w:t>
            </w:r>
          </w:p>
        </w:tc>
        <w:tc>
          <w:tcPr>
            <w:tcW w:w="1843" w:type="dxa"/>
          </w:tcPr>
          <w:p w:rsidR="00D75510" w:rsidRPr="004C715A" w:rsidRDefault="00D75510" w:rsidP="000F3227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</w:rPr>
            </w:pPr>
            <w:r w:rsidRPr="004C715A">
              <w:rPr>
                <w:rFonts w:ascii="Times New Roman"/>
                <w:b/>
                <w:color w:val="000000"/>
              </w:rPr>
              <w:t>450,0</w:t>
            </w:r>
          </w:p>
        </w:tc>
      </w:tr>
    </w:tbl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 На основании выше представленной таблицы   расходы учреждения за 2024 год составили 5551,4 тыс.руб. из них: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 основной объем на оплату труда  штатным сотрудникам  в объеме </w:t>
      </w:r>
      <w:r w:rsidR="000472EA">
        <w:rPr>
          <w:color w:val="000000"/>
          <w:sz w:val="27"/>
          <w:szCs w:val="27"/>
        </w:rPr>
        <w:t>39,9</w:t>
      </w:r>
      <w:r w:rsidRPr="004C715A">
        <w:rPr>
          <w:color w:val="000000"/>
          <w:sz w:val="27"/>
          <w:szCs w:val="27"/>
        </w:rPr>
        <w:t xml:space="preserve">%;      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>- оплата страховых взносов  и единого налогового платежа от доходов составила 24% общего объема расходов;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-плата за оказание работ и услуг гражданам не состоящим в штате учреждения составила </w:t>
      </w:r>
      <w:r w:rsidR="000472EA">
        <w:rPr>
          <w:color w:val="000000"/>
          <w:sz w:val="27"/>
          <w:szCs w:val="27"/>
        </w:rPr>
        <w:t>1584,5</w:t>
      </w:r>
      <w:r w:rsidRPr="004C715A">
        <w:rPr>
          <w:color w:val="000000"/>
          <w:sz w:val="27"/>
          <w:szCs w:val="27"/>
        </w:rPr>
        <w:t xml:space="preserve"> тыс.руб. или  28</w:t>
      </w:r>
      <w:r w:rsidR="000472EA">
        <w:rPr>
          <w:color w:val="000000"/>
          <w:sz w:val="27"/>
          <w:szCs w:val="27"/>
        </w:rPr>
        <w:t>,5</w:t>
      </w:r>
      <w:r w:rsidRPr="004C715A">
        <w:rPr>
          <w:color w:val="000000"/>
          <w:sz w:val="27"/>
          <w:szCs w:val="27"/>
        </w:rPr>
        <w:t xml:space="preserve"> % общего объема расходов;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>-аренда оборудования для выполнения  работ  составила 182,0тыс.руб. или 3,3% от общего объема;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>-оплата коммунальных услуг составила 74,6тыс.руб. или 1,3% от общего объема расходов;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>-на нужды учреждения ( приобретения материалов и почтовых услуг, заправка картриджей) израсходовано 53,0тыс.руб. или 1% от общего объема расходов;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>-расходы на программное обеспечение учреждения составили 14,1тыс.руб. или 0,3% от общего объема расходов;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lastRenderedPageBreak/>
        <w:t>-расходы на повышение квалификации работникам  учреждения составили 5,5тыс.руб. или 0,1% от общего объема расходов;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>- оплата медицинских услуг ( обследование работников) в сумме 10,1тыс.руб. или 0,2%  от общего объема расходов.</w:t>
      </w:r>
    </w:p>
    <w:p w:rsidR="00D75510" w:rsidRPr="004C715A" w:rsidRDefault="00D75510" w:rsidP="00D75510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 За 2024 год на развитие учреждения направлено 19,5тыс.руб. или 0,4% общих расходов (расходы на программное обеспечение учреждения,  расходы на повышение квалификации работникам  учреждения). На  приобретение нефинансовых активов и их содержание направлено в 2024 году 60,3 тыс.руб. или 1,1% общих расходов.</w:t>
      </w:r>
    </w:p>
    <w:p w:rsidR="00D75510" w:rsidRDefault="00D75510" w:rsidP="00D75510">
      <w:pPr>
        <w:pStyle w:val="Default"/>
        <w:ind w:firstLine="1134"/>
        <w:rPr>
          <w:i/>
          <w:sz w:val="28"/>
          <w:szCs w:val="28"/>
        </w:rPr>
      </w:pPr>
      <w:r>
        <w:rPr>
          <w:sz w:val="27"/>
          <w:szCs w:val="27"/>
        </w:rPr>
        <w:t xml:space="preserve">  </w:t>
      </w:r>
      <w:r w:rsidRPr="00B64528">
        <w:rPr>
          <w:sz w:val="27"/>
          <w:szCs w:val="27"/>
        </w:rPr>
        <w:t>В 2024 года расходование средств  не относящихся к нуждам  учреждения составило 10050,00рублей, от ООО «ЭМПО» имеется акт №380 от 17.12.2024 (мед услуги) (</w:t>
      </w:r>
      <w:r w:rsidRPr="00B64528">
        <w:rPr>
          <w:i/>
          <w:sz w:val="27"/>
          <w:szCs w:val="27"/>
        </w:rPr>
        <w:t xml:space="preserve">договор отсутствует), </w:t>
      </w:r>
      <w:r w:rsidRPr="00B64528">
        <w:rPr>
          <w:sz w:val="27"/>
          <w:szCs w:val="27"/>
        </w:rPr>
        <w:t>что составляет 0,2% о</w:t>
      </w:r>
      <w:r w:rsidR="002D2245">
        <w:rPr>
          <w:sz w:val="27"/>
          <w:szCs w:val="27"/>
        </w:rPr>
        <w:t>т</w:t>
      </w:r>
      <w:r w:rsidRPr="00B64528">
        <w:rPr>
          <w:sz w:val="27"/>
          <w:szCs w:val="27"/>
        </w:rPr>
        <w:t xml:space="preserve"> общего объема расходов.</w:t>
      </w:r>
      <w:r w:rsidRPr="00B64528">
        <w:rPr>
          <w:rFonts w:ascii="Segoe UI" w:hAnsi="Segoe UI" w:cs="Segoe UI"/>
          <w:spacing w:val="-3"/>
          <w:sz w:val="19"/>
          <w:szCs w:val="19"/>
        </w:rPr>
        <w:t xml:space="preserve"> </w:t>
      </w:r>
      <w:r w:rsidRPr="00B64528">
        <w:rPr>
          <w:spacing w:val="-3"/>
          <w:sz w:val="27"/>
          <w:szCs w:val="27"/>
        </w:rPr>
        <w:t xml:space="preserve">Согласно пункта 31.2 раздела </w:t>
      </w:r>
      <w:r w:rsidRPr="00B64528">
        <w:rPr>
          <w:spacing w:val="-3"/>
          <w:sz w:val="27"/>
          <w:szCs w:val="27"/>
          <w:lang w:val="en-US"/>
        </w:rPr>
        <w:t>III</w:t>
      </w:r>
      <w:r w:rsidRPr="00B64528">
        <w:rPr>
          <w:spacing w:val="-3"/>
          <w:sz w:val="27"/>
          <w:szCs w:val="27"/>
        </w:rPr>
        <w:t xml:space="preserve"> Приказ Минздрава России от 28.01.2021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 </w:t>
      </w:r>
      <w:r w:rsidRPr="00B64528">
        <w:rPr>
          <w:i/>
          <w:spacing w:val="-3"/>
          <w:sz w:val="27"/>
          <w:szCs w:val="27"/>
        </w:rPr>
        <w:t xml:space="preserve">перечень услуг </w:t>
      </w:r>
      <w:r>
        <w:rPr>
          <w:i/>
          <w:spacing w:val="-3"/>
          <w:sz w:val="27"/>
          <w:szCs w:val="27"/>
        </w:rPr>
        <w:t xml:space="preserve"> отраженный в реестре медицинских услуг </w:t>
      </w:r>
      <w:r w:rsidRPr="00B64528">
        <w:rPr>
          <w:i/>
          <w:spacing w:val="-3"/>
          <w:sz w:val="27"/>
          <w:szCs w:val="27"/>
        </w:rPr>
        <w:t>не относится к медицинскому осмотру</w:t>
      </w:r>
      <w:r>
        <w:rPr>
          <w:i/>
          <w:spacing w:val="-3"/>
          <w:sz w:val="27"/>
          <w:szCs w:val="27"/>
        </w:rPr>
        <w:t xml:space="preserve">, </w:t>
      </w:r>
      <w:r w:rsidRPr="00B64528">
        <w:rPr>
          <w:i/>
          <w:spacing w:val="-3"/>
          <w:sz w:val="27"/>
          <w:szCs w:val="27"/>
        </w:rPr>
        <w:t xml:space="preserve">что  свидетельствует об не </w:t>
      </w:r>
      <w:r w:rsidRPr="00B64528">
        <w:rPr>
          <w:i/>
          <w:sz w:val="28"/>
          <w:szCs w:val="28"/>
        </w:rPr>
        <w:t xml:space="preserve">эффективном  использовании средств учреждения. </w:t>
      </w:r>
      <w:r w:rsidR="0059122E">
        <w:rPr>
          <w:i/>
          <w:sz w:val="28"/>
          <w:szCs w:val="28"/>
        </w:rPr>
        <w:t xml:space="preserve"> В коллективном договоре   на 2022-2025 годы данные социальные гарантии не предусмотрены.</w:t>
      </w:r>
    </w:p>
    <w:p w:rsidR="00CF41E1" w:rsidRPr="00B64528" w:rsidRDefault="00CF41E1" w:rsidP="00D75510">
      <w:pPr>
        <w:pStyle w:val="Default"/>
        <w:ind w:firstLine="1134"/>
        <w:rPr>
          <w:i/>
          <w:sz w:val="28"/>
          <w:szCs w:val="28"/>
        </w:rPr>
      </w:pPr>
    </w:p>
    <w:p w:rsidR="00635666" w:rsidRPr="0013396B" w:rsidRDefault="00635666" w:rsidP="00635666">
      <w:pPr>
        <w:widowControl/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Денежные </w:t>
      </w:r>
      <w:r w:rsidRPr="006D16E2">
        <w:rPr>
          <w:color w:val="000000"/>
          <w:sz w:val="27"/>
          <w:szCs w:val="27"/>
        </w:rPr>
        <w:t xml:space="preserve"> средств</w:t>
      </w:r>
      <w:r>
        <w:rPr>
          <w:color w:val="000000"/>
          <w:sz w:val="27"/>
          <w:szCs w:val="27"/>
        </w:rPr>
        <w:t xml:space="preserve">а за оказание услуг </w:t>
      </w:r>
      <w:r w:rsidRPr="006D16E2">
        <w:rPr>
          <w:color w:val="000000"/>
          <w:sz w:val="27"/>
          <w:szCs w:val="27"/>
        </w:rPr>
        <w:t xml:space="preserve"> МУ «Ольховское БТИ»</w:t>
      </w:r>
      <w:r>
        <w:rPr>
          <w:color w:val="000000"/>
          <w:sz w:val="27"/>
          <w:szCs w:val="27"/>
        </w:rPr>
        <w:t xml:space="preserve">  с 01.01.2025 по </w:t>
      </w:r>
      <w:r w:rsidR="00C44D81">
        <w:rPr>
          <w:color w:val="000000"/>
          <w:sz w:val="27"/>
          <w:szCs w:val="27"/>
        </w:rPr>
        <w:t>01</w:t>
      </w:r>
      <w:r>
        <w:rPr>
          <w:color w:val="000000"/>
          <w:sz w:val="27"/>
          <w:szCs w:val="27"/>
        </w:rPr>
        <w:t>.</w:t>
      </w:r>
      <w:r w:rsidR="00C44D81">
        <w:rPr>
          <w:color w:val="000000"/>
          <w:sz w:val="27"/>
          <w:szCs w:val="27"/>
        </w:rPr>
        <w:t>11</w:t>
      </w:r>
      <w:r>
        <w:rPr>
          <w:color w:val="000000"/>
          <w:sz w:val="27"/>
          <w:szCs w:val="27"/>
        </w:rPr>
        <w:t xml:space="preserve">.2025 год  составили </w:t>
      </w:r>
      <w:r w:rsidR="00C44D81">
        <w:rPr>
          <w:color w:val="000000"/>
          <w:sz w:val="27"/>
          <w:szCs w:val="27"/>
        </w:rPr>
        <w:t>3510164</w:t>
      </w:r>
      <w:r>
        <w:rPr>
          <w:color w:val="000000"/>
          <w:sz w:val="27"/>
          <w:szCs w:val="27"/>
        </w:rPr>
        <w:t>,00рублей (приложение</w:t>
      </w:r>
      <w:r w:rsidRPr="006D16E2">
        <w:rPr>
          <w:color w:val="000000"/>
          <w:sz w:val="27"/>
          <w:szCs w:val="27"/>
        </w:rPr>
        <w:t xml:space="preserve"> №</w:t>
      </w:r>
      <w:r w:rsidR="005A1B42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 xml:space="preserve"> к акту).</w:t>
      </w:r>
      <w:r w:rsidR="00215B02">
        <w:rPr>
          <w:color w:val="000000"/>
          <w:sz w:val="27"/>
          <w:szCs w:val="27"/>
        </w:rPr>
        <w:t xml:space="preserve"> Договора с физическими и юридическими лицами на оказание услуг </w:t>
      </w:r>
      <w:r w:rsidR="00583199">
        <w:rPr>
          <w:color w:val="000000"/>
          <w:sz w:val="27"/>
          <w:szCs w:val="27"/>
        </w:rPr>
        <w:t xml:space="preserve">в Учреждение на момент проверке </w:t>
      </w:r>
      <w:r w:rsidR="00215B02">
        <w:rPr>
          <w:color w:val="000000"/>
          <w:sz w:val="27"/>
          <w:szCs w:val="27"/>
        </w:rPr>
        <w:t>отсутствуют, сверка проведена согласно банковских выписок.</w:t>
      </w:r>
      <w:r>
        <w:rPr>
          <w:b/>
          <w:color w:val="000000"/>
          <w:sz w:val="27"/>
          <w:szCs w:val="27"/>
        </w:rPr>
        <w:tab/>
      </w:r>
      <w:r>
        <w:rPr>
          <w:b/>
          <w:color w:val="000000"/>
          <w:sz w:val="27"/>
          <w:szCs w:val="27"/>
        </w:rPr>
        <w:tab/>
      </w:r>
      <w:r>
        <w:rPr>
          <w:b/>
          <w:color w:val="000000"/>
          <w:sz w:val="27"/>
          <w:szCs w:val="27"/>
        </w:rPr>
        <w:tab/>
      </w:r>
      <w:r>
        <w:rPr>
          <w:b/>
          <w:color w:val="000000"/>
          <w:sz w:val="27"/>
          <w:szCs w:val="27"/>
        </w:rPr>
        <w:tab/>
      </w:r>
    </w:p>
    <w:p w:rsidR="00583199" w:rsidRDefault="00635666" w:rsidP="00635666">
      <w:pPr>
        <w:widowControl/>
        <w:tabs>
          <w:tab w:val="left" w:pos="567"/>
        </w:tabs>
        <w:rPr>
          <w:color w:val="000000"/>
          <w:sz w:val="26"/>
          <w:szCs w:val="26"/>
        </w:rPr>
      </w:pPr>
      <w:r w:rsidRPr="00497F8C">
        <w:rPr>
          <w:color w:val="000000"/>
          <w:sz w:val="26"/>
          <w:szCs w:val="26"/>
        </w:rPr>
        <w:tab/>
      </w:r>
    </w:p>
    <w:p w:rsidR="00635666" w:rsidRPr="000508B6" w:rsidRDefault="00583199" w:rsidP="00635666">
      <w:pPr>
        <w:widowControl/>
        <w:tabs>
          <w:tab w:val="left" w:pos="567"/>
        </w:tabs>
        <w:rPr>
          <w:color w:val="000000"/>
          <w:sz w:val="27"/>
          <w:szCs w:val="27"/>
          <w:highlight w:val="yellow"/>
        </w:rPr>
      </w:pPr>
      <w:r>
        <w:rPr>
          <w:color w:val="000000"/>
          <w:sz w:val="26"/>
          <w:szCs w:val="26"/>
        </w:rPr>
        <w:t xml:space="preserve">         </w:t>
      </w:r>
      <w:r w:rsidR="00635666">
        <w:rPr>
          <w:color w:val="000000"/>
          <w:sz w:val="26"/>
          <w:szCs w:val="26"/>
        </w:rPr>
        <w:t xml:space="preserve">Расходование </w:t>
      </w:r>
      <w:r w:rsidR="00635666">
        <w:rPr>
          <w:color w:val="000000"/>
          <w:sz w:val="27"/>
          <w:szCs w:val="27"/>
        </w:rPr>
        <w:t xml:space="preserve"> средств учреждения с  01.01.2025 по </w:t>
      </w:r>
      <w:r w:rsidR="00C44D81">
        <w:rPr>
          <w:color w:val="000000"/>
          <w:sz w:val="27"/>
          <w:szCs w:val="27"/>
        </w:rPr>
        <w:t>01</w:t>
      </w:r>
      <w:r w:rsidR="00635666">
        <w:rPr>
          <w:color w:val="000000"/>
          <w:sz w:val="27"/>
          <w:szCs w:val="27"/>
        </w:rPr>
        <w:t>.</w:t>
      </w:r>
      <w:r w:rsidR="00C44D81">
        <w:rPr>
          <w:color w:val="000000"/>
          <w:sz w:val="27"/>
          <w:szCs w:val="27"/>
        </w:rPr>
        <w:t>11</w:t>
      </w:r>
      <w:r w:rsidR="00635666">
        <w:rPr>
          <w:color w:val="000000"/>
          <w:sz w:val="27"/>
          <w:szCs w:val="27"/>
        </w:rPr>
        <w:t>.2025 года</w:t>
      </w:r>
      <w:r w:rsidR="00635666" w:rsidRPr="008853E4">
        <w:rPr>
          <w:color w:val="000000"/>
          <w:sz w:val="27"/>
          <w:szCs w:val="27"/>
        </w:rPr>
        <w:t xml:space="preserve"> </w:t>
      </w:r>
      <w:r w:rsidR="00635666">
        <w:rPr>
          <w:color w:val="000000"/>
          <w:sz w:val="27"/>
          <w:szCs w:val="27"/>
        </w:rPr>
        <w:t xml:space="preserve">составило </w:t>
      </w:r>
      <w:r w:rsidR="0076263C">
        <w:rPr>
          <w:color w:val="000000"/>
          <w:sz w:val="27"/>
          <w:szCs w:val="27"/>
        </w:rPr>
        <w:t>3 937 150,78</w:t>
      </w:r>
      <w:r w:rsidR="00635666">
        <w:rPr>
          <w:color w:val="000000"/>
          <w:sz w:val="27"/>
          <w:szCs w:val="27"/>
        </w:rPr>
        <w:t xml:space="preserve"> рубля отражено </w:t>
      </w:r>
      <w:r w:rsidR="00635666" w:rsidRPr="008853E4">
        <w:rPr>
          <w:color w:val="000000"/>
          <w:sz w:val="27"/>
          <w:szCs w:val="27"/>
        </w:rPr>
        <w:t>в таблице №</w:t>
      </w:r>
      <w:r w:rsidR="00A71D9E">
        <w:rPr>
          <w:color w:val="000000"/>
          <w:sz w:val="27"/>
          <w:szCs w:val="27"/>
        </w:rPr>
        <w:t>7</w:t>
      </w:r>
      <w:r w:rsidR="00635666" w:rsidRPr="008853E4">
        <w:rPr>
          <w:color w:val="000000"/>
          <w:sz w:val="27"/>
          <w:szCs w:val="27"/>
        </w:rPr>
        <w:t>:</w:t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 w:rsidRPr="008853E4">
        <w:rPr>
          <w:color w:val="000000"/>
          <w:sz w:val="27"/>
          <w:szCs w:val="27"/>
        </w:rPr>
        <w:tab/>
      </w:r>
      <w:r w:rsidR="00635666">
        <w:rPr>
          <w:color w:val="000000"/>
          <w:sz w:val="27"/>
          <w:szCs w:val="27"/>
        </w:rPr>
        <w:t xml:space="preserve">                                                    </w:t>
      </w:r>
      <w:r w:rsidR="00635666" w:rsidRPr="008853E4">
        <w:rPr>
          <w:color w:val="000000"/>
          <w:sz w:val="27"/>
          <w:szCs w:val="27"/>
        </w:rPr>
        <w:t>Таблица №</w:t>
      </w:r>
      <w:r w:rsidR="00A71D9E">
        <w:rPr>
          <w:color w:val="000000"/>
          <w:sz w:val="27"/>
          <w:szCs w:val="27"/>
        </w:rPr>
        <w:t>7</w:t>
      </w:r>
      <w:r w:rsidR="00635666" w:rsidRPr="008853E4">
        <w:rPr>
          <w:color w:val="000000"/>
          <w:sz w:val="27"/>
          <w:szCs w:val="27"/>
        </w:rPr>
        <w:t>(тыс. руб.)</w:t>
      </w:r>
    </w:p>
    <w:tbl>
      <w:tblPr>
        <w:tblStyle w:val="aa"/>
        <w:tblW w:w="9606" w:type="dxa"/>
        <w:tblLook w:val="04A0"/>
      </w:tblPr>
      <w:tblGrid>
        <w:gridCol w:w="7763"/>
        <w:gridCol w:w="1843"/>
      </w:tblGrid>
      <w:tr w:rsidR="00635666" w:rsidRPr="000508B6" w:rsidTr="000F3227">
        <w:trPr>
          <w:trHeight w:val="532"/>
        </w:trPr>
        <w:tc>
          <w:tcPr>
            <w:tcW w:w="9606" w:type="dxa"/>
            <w:gridSpan w:val="2"/>
          </w:tcPr>
          <w:p w:rsidR="00635666" w:rsidRPr="000508B6" w:rsidRDefault="00635666" w:rsidP="00635666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highlight w:val="yellow"/>
              </w:rPr>
            </w:pPr>
            <w:r w:rsidRPr="00654C3D">
              <w:rPr>
                <w:rFonts w:ascii="Times New Roman"/>
                <w:color w:val="000000"/>
              </w:rPr>
              <w:t>202</w:t>
            </w:r>
            <w:r>
              <w:rPr>
                <w:rFonts w:ascii="Times New Roman"/>
                <w:color w:val="000000"/>
              </w:rPr>
              <w:t>5</w:t>
            </w:r>
            <w:r w:rsidRPr="00654C3D">
              <w:rPr>
                <w:rFonts w:ascii="Times New Roman"/>
                <w:color w:val="000000"/>
              </w:rPr>
              <w:t xml:space="preserve"> год</w:t>
            </w:r>
          </w:p>
        </w:tc>
      </w:tr>
      <w:tr w:rsidR="00635666" w:rsidRPr="000508B6" w:rsidTr="000F3227">
        <w:trPr>
          <w:trHeight w:val="225"/>
        </w:trPr>
        <w:tc>
          <w:tcPr>
            <w:tcW w:w="7763" w:type="dxa"/>
          </w:tcPr>
          <w:p w:rsidR="00635666" w:rsidRPr="0013396B" w:rsidRDefault="00635666" w:rsidP="00635666">
            <w:pPr>
              <w:tabs>
                <w:tab w:val="left" w:pos="567"/>
              </w:tabs>
              <w:rPr>
                <w:rFonts w:ascii="Times New Roman"/>
                <w:color w:val="000000"/>
                <w:highlight w:val="yellow"/>
              </w:rPr>
            </w:pPr>
            <w:r w:rsidRPr="0013396B">
              <w:rPr>
                <w:rFonts w:ascii="Times New Roman"/>
                <w:color w:val="000000"/>
              </w:rPr>
              <w:t>Остаток средств  на 01.01.202</w:t>
            </w:r>
            <w:r>
              <w:rPr>
                <w:rFonts w:ascii="Times New Roman"/>
                <w:color w:val="000000"/>
              </w:rPr>
              <w:t>5</w:t>
            </w:r>
            <w:r w:rsidRPr="0013396B">
              <w:rPr>
                <w:rFonts w:ascii="Times New Roman"/>
                <w:color w:val="000000"/>
              </w:rPr>
              <w:t xml:space="preserve"> года</w:t>
            </w:r>
          </w:p>
        </w:tc>
        <w:tc>
          <w:tcPr>
            <w:tcW w:w="1843" w:type="dxa"/>
          </w:tcPr>
          <w:p w:rsidR="00635666" w:rsidRPr="0013396B" w:rsidRDefault="00635666" w:rsidP="000F3227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  <w:highlight w:val="yellow"/>
              </w:rPr>
            </w:pPr>
            <w:r>
              <w:rPr>
                <w:rFonts w:ascii="Times New Roman"/>
                <w:b/>
                <w:color w:val="000000"/>
              </w:rPr>
              <w:t>450,0</w:t>
            </w:r>
          </w:p>
        </w:tc>
      </w:tr>
      <w:tr w:rsidR="00635666" w:rsidRPr="000508B6" w:rsidTr="000F3227">
        <w:tc>
          <w:tcPr>
            <w:tcW w:w="7763" w:type="dxa"/>
          </w:tcPr>
          <w:p w:rsidR="00635666" w:rsidRPr="000508B6" w:rsidRDefault="00635666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  <w:highlight w:val="yellow"/>
              </w:rPr>
            </w:pPr>
            <w:r>
              <w:rPr>
                <w:rFonts w:ascii="Times New Roman"/>
                <w:b/>
                <w:color w:val="000000"/>
              </w:rPr>
              <w:t>Доходы</w:t>
            </w:r>
            <w:r w:rsidRPr="00E46D06">
              <w:rPr>
                <w:rFonts w:ascii="Times New Roman"/>
                <w:b/>
                <w:color w:val="000000"/>
              </w:rPr>
              <w:t xml:space="preserve"> всего, </w:t>
            </w:r>
            <w:r>
              <w:rPr>
                <w:rFonts w:ascii="Times New Roman"/>
                <w:b/>
                <w:color w:val="000000"/>
              </w:rPr>
              <w:t xml:space="preserve"> </w:t>
            </w:r>
            <w:r w:rsidRPr="00E46D06">
              <w:rPr>
                <w:rFonts w:ascii="Times New Roman"/>
                <w:color w:val="000000"/>
              </w:rPr>
              <w:t>в том числе:</w:t>
            </w:r>
          </w:p>
        </w:tc>
        <w:tc>
          <w:tcPr>
            <w:tcW w:w="1843" w:type="dxa"/>
          </w:tcPr>
          <w:p w:rsidR="00635666" w:rsidRPr="000508B6" w:rsidRDefault="00C44D81" w:rsidP="000F3227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  <w:highlight w:val="yellow"/>
              </w:rPr>
            </w:pPr>
            <w:r w:rsidRPr="00C44D81">
              <w:rPr>
                <w:rFonts w:ascii="Times New Roman"/>
                <w:b/>
                <w:color w:val="000000"/>
              </w:rPr>
              <w:t>3510,2</w:t>
            </w:r>
          </w:p>
        </w:tc>
      </w:tr>
      <w:tr w:rsidR="00635666" w:rsidRPr="000508B6" w:rsidTr="000F3227">
        <w:tc>
          <w:tcPr>
            <w:tcW w:w="7763" w:type="dxa"/>
          </w:tcPr>
          <w:p w:rsidR="00635666" w:rsidRPr="00E46D06" w:rsidRDefault="00635666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</w:rPr>
            </w:pPr>
            <w:r w:rsidRPr="00E46D06">
              <w:rPr>
                <w:rFonts w:ascii="Times New Roman"/>
                <w:color w:val="000000"/>
              </w:rPr>
              <w:t>Доходы от оказания услуг (работ), компенсации затрат учреждений</w:t>
            </w:r>
          </w:p>
        </w:tc>
        <w:tc>
          <w:tcPr>
            <w:tcW w:w="1843" w:type="dxa"/>
          </w:tcPr>
          <w:p w:rsidR="00635666" w:rsidRPr="00E46D06" w:rsidRDefault="00C44D81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3510,2</w:t>
            </w:r>
          </w:p>
        </w:tc>
      </w:tr>
      <w:tr w:rsidR="00635666" w:rsidRPr="000508B6" w:rsidTr="000F3227">
        <w:tc>
          <w:tcPr>
            <w:tcW w:w="7763" w:type="dxa"/>
          </w:tcPr>
          <w:p w:rsidR="00635666" w:rsidRPr="000508B6" w:rsidRDefault="00635666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  <w:highlight w:val="yellow"/>
              </w:rPr>
            </w:pPr>
            <w:r w:rsidRPr="00E46D06">
              <w:rPr>
                <w:rFonts w:ascii="Times New Roman"/>
                <w:b/>
                <w:color w:val="000000"/>
              </w:rPr>
              <w:t>Расходы всего,</w:t>
            </w:r>
            <w:r>
              <w:rPr>
                <w:rFonts w:ascii="Times New Roman"/>
                <w:b/>
                <w:color w:val="000000"/>
              </w:rPr>
              <w:t xml:space="preserve"> </w:t>
            </w:r>
            <w:r w:rsidRPr="00E46D06">
              <w:rPr>
                <w:rFonts w:ascii="Times New Roman"/>
                <w:color w:val="000000"/>
              </w:rPr>
              <w:t>в том числе:</w:t>
            </w:r>
          </w:p>
        </w:tc>
        <w:tc>
          <w:tcPr>
            <w:tcW w:w="1843" w:type="dxa"/>
          </w:tcPr>
          <w:p w:rsidR="00635666" w:rsidRPr="00FD34C6" w:rsidRDefault="00FD34C6" w:rsidP="00635666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</w:rPr>
            </w:pPr>
            <w:r w:rsidRPr="00FD34C6">
              <w:rPr>
                <w:rFonts w:ascii="Times New Roman"/>
                <w:b/>
                <w:color w:val="000000"/>
              </w:rPr>
              <w:t>3937,2</w:t>
            </w:r>
          </w:p>
        </w:tc>
      </w:tr>
      <w:tr w:rsidR="00635666" w:rsidRPr="00E46D06" w:rsidTr="000F3227">
        <w:tc>
          <w:tcPr>
            <w:tcW w:w="7763" w:type="dxa"/>
          </w:tcPr>
          <w:p w:rsidR="00635666" w:rsidRPr="00E46D06" w:rsidRDefault="00635666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о</w:t>
            </w:r>
            <w:r w:rsidRPr="00E46D06">
              <w:rPr>
                <w:rFonts w:ascii="Times New Roman"/>
                <w:color w:val="000000"/>
              </w:rPr>
              <w:t xml:space="preserve">плата труда </w:t>
            </w:r>
          </w:p>
        </w:tc>
        <w:tc>
          <w:tcPr>
            <w:tcW w:w="1843" w:type="dxa"/>
          </w:tcPr>
          <w:p w:rsidR="00635666" w:rsidRPr="00FD34C6" w:rsidRDefault="000472EA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1996,5</w:t>
            </w:r>
          </w:p>
        </w:tc>
      </w:tr>
      <w:tr w:rsidR="00635666" w:rsidRPr="00872F94" w:rsidTr="000F3227">
        <w:tc>
          <w:tcPr>
            <w:tcW w:w="7763" w:type="dxa"/>
          </w:tcPr>
          <w:p w:rsidR="00635666" w:rsidRPr="00872F94" w:rsidRDefault="00635666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  <w:highlight w:val="yellow"/>
              </w:rPr>
            </w:pPr>
            <w:r w:rsidRPr="00872F94">
              <w:rPr>
                <w:rFonts w:ascii="Times New Roman"/>
                <w:color w:val="000000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учреждения </w:t>
            </w:r>
          </w:p>
        </w:tc>
        <w:tc>
          <w:tcPr>
            <w:tcW w:w="1843" w:type="dxa"/>
          </w:tcPr>
          <w:p w:rsidR="00635666" w:rsidRPr="00FD34C6" w:rsidRDefault="00FD34C6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  <w:highlight w:val="yellow"/>
              </w:rPr>
            </w:pPr>
            <w:r>
              <w:rPr>
                <w:rFonts w:ascii="Times New Roman"/>
                <w:color w:val="000000"/>
              </w:rPr>
              <w:t>774</w:t>
            </w:r>
            <w:r w:rsidRPr="00FD34C6">
              <w:rPr>
                <w:rFonts w:ascii="Times New Roman"/>
                <w:color w:val="000000"/>
              </w:rPr>
              <w:t>,0</w:t>
            </w:r>
          </w:p>
        </w:tc>
      </w:tr>
      <w:tr w:rsidR="00635666" w:rsidRPr="00872F94" w:rsidTr="000F3227">
        <w:tc>
          <w:tcPr>
            <w:tcW w:w="7763" w:type="dxa"/>
          </w:tcPr>
          <w:p w:rsidR="00635666" w:rsidRPr="00872F94" w:rsidRDefault="00635666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Оплата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услуг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договорам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ГПХ</w:t>
            </w:r>
            <w:r>
              <w:rPr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(</w:t>
            </w:r>
            <w:r w:rsidRPr="004C715A">
              <w:rPr>
                <w:i/>
                <w:color w:val="000000"/>
              </w:rPr>
              <w:t>договора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не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по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всем</w:t>
            </w:r>
            <w:r w:rsidRPr="004C715A">
              <w:rPr>
                <w:i/>
                <w:color w:val="000000"/>
              </w:rPr>
              <w:t xml:space="preserve"> </w:t>
            </w:r>
            <w:r w:rsidRPr="004C715A">
              <w:rPr>
                <w:i/>
                <w:color w:val="000000"/>
              </w:rPr>
              <w:t>услугам</w:t>
            </w:r>
            <w:r w:rsidRPr="004C715A">
              <w:rPr>
                <w:i/>
                <w:color w:val="000000"/>
              </w:rPr>
              <w:t>)</w:t>
            </w:r>
          </w:p>
        </w:tc>
        <w:tc>
          <w:tcPr>
            <w:tcW w:w="1843" w:type="dxa"/>
          </w:tcPr>
          <w:p w:rsidR="00635666" w:rsidRPr="00FD34C6" w:rsidRDefault="000472EA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514</w:t>
            </w:r>
            <w:r w:rsidR="00FD34C6" w:rsidRPr="00FD34C6">
              <w:rPr>
                <w:color w:val="000000"/>
              </w:rPr>
              <w:t>,0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Pr="00EF4580" w:rsidRDefault="00635666" w:rsidP="000F3227">
            <w:pPr>
              <w:widowControl/>
              <w:tabs>
                <w:tab w:val="left" w:pos="567"/>
              </w:tabs>
              <w:ind w:left="0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Оплата услуг связи</w:t>
            </w:r>
          </w:p>
        </w:tc>
        <w:tc>
          <w:tcPr>
            <w:tcW w:w="1843" w:type="dxa"/>
          </w:tcPr>
          <w:p w:rsidR="00635666" w:rsidRPr="00FD34C6" w:rsidRDefault="00FD34C6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  <w:highlight w:val="yellow"/>
              </w:rPr>
            </w:pPr>
            <w:r w:rsidRPr="00FD34C6">
              <w:rPr>
                <w:rFonts w:ascii="Times New Roman"/>
                <w:color w:val="000000"/>
              </w:rPr>
              <w:t>26,7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Default="00635666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Членские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взносы</w:t>
            </w:r>
          </w:p>
        </w:tc>
        <w:tc>
          <w:tcPr>
            <w:tcW w:w="1843" w:type="dxa"/>
          </w:tcPr>
          <w:p w:rsidR="00635666" w:rsidRPr="00FD34C6" w:rsidRDefault="0076263C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32</w:t>
            </w:r>
            <w:r w:rsidR="00635666" w:rsidRPr="00FD34C6">
              <w:rPr>
                <w:color w:val="000000"/>
              </w:rPr>
              <w:t>,0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Default="00635666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прибыль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FD34C6">
              <w:rPr>
                <w:color w:val="000000"/>
              </w:rPr>
              <w:t>69,2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Default="00635666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Оплата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ТБО</w:t>
            </w:r>
          </w:p>
        </w:tc>
        <w:tc>
          <w:tcPr>
            <w:tcW w:w="1843" w:type="dxa"/>
          </w:tcPr>
          <w:p w:rsidR="00635666" w:rsidRPr="00FD34C6" w:rsidRDefault="00FD34C6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FD34C6">
              <w:rPr>
                <w:color w:val="000000"/>
              </w:rPr>
              <w:t>0,4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Pr="00635666" w:rsidRDefault="00635666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 w:rsidRPr="00635666">
              <w:rPr>
                <w:color w:val="000000"/>
              </w:rPr>
              <w:t>Аренда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оборудование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–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Корчагин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М</w:t>
            </w:r>
            <w:r w:rsidRPr="00635666">
              <w:rPr>
                <w:color w:val="000000"/>
              </w:rPr>
              <w:t>.</w:t>
            </w:r>
            <w:r w:rsidRPr="00635666">
              <w:rPr>
                <w:color w:val="000000"/>
              </w:rPr>
              <w:t>А</w:t>
            </w:r>
            <w:r w:rsidRPr="00635666">
              <w:rPr>
                <w:color w:val="000000"/>
              </w:rPr>
              <w:t>.(</w:t>
            </w:r>
            <w:r w:rsidRPr="00635666">
              <w:rPr>
                <w:i/>
                <w:color w:val="000000"/>
              </w:rPr>
              <w:t>договор</w:t>
            </w:r>
            <w:r w:rsidRPr="00635666">
              <w:rPr>
                <w:i/>
                <w:color w:val="000000"/>
              </w:rPr>
              <w:t xml:space="preserve"> </w:t>
            </w:r>
            <w:r w:rsidRPr="00635666">
              <w:rPr>
                <w:i/>
                <w:color w:val="000000"/>
              </w:rPr>
              <w:t>отсутствует</w:t>
            </w:r>
            <w:r w:rsidRPr="00635666">
              <w:rPr>
                <w:color w:val="000000"/>
              </w:rPr>
              <w:t>)</w:t>
            </w:r>
          </w:p>
        </w:tc>
        <w:tc>
          <w:tcPr>
            <w:tcW w:w="1843" w:type="dxa"/>
          </w:tcPr>
          <w:p w:rsidR="00635666" w:rsidRPr="00FD34C6" w:rsidRDefault="00FD34C6" w:rsidP="00FD34C6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FD34C6">
              <w:rPr>
                <w:color w:val="000000"/>
              </w:rPr>
              <w:t>223,1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Default="00635666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затрат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подотчетным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лицам</w:t>
            </w:r>
          </w:p>
        </w:tc>
        <w:tc>
          <w:tcPr>
            <w:tcW w:w="1843" w:type="dxa"/>
          </w:tcPr>
          <w:p w:rsidR="00635666" w:rsidRPr="00FD34C6" w:rsidRDefault="00FD34C6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FD34C6">
              <w:rPr>
                <w:color w:val="000000"/>
              </w:rPr>
              <w:t>8,5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Default="00635666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Оплата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услуг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газеты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FD34C6">
              <w:rPr>
                <w:color w:val="000000"/>
              </w:rPr>
              <w:t>2,1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Default="00635666" w:rsidP="005B55BD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ООО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интернет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решение</w:t>
            </w:r>
            <w:r>
              <w:rPr>
                <w:color w:val="000000"/>
              </w:rPr>
              <w:t xml:space="preserve"> ( </w:t>
            </w:r>
            <w:r>
              <w:rPr>
                <w:color w:val="000000"/>
              </w:rPr>
              <w:t>комплект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</w:t>
            </w:r>
            <w:r w:rsidR="005B55BD">
              <w:rPr>
                <w:color w:val="000000"/>
              </w:rPr>
              <w:t>рт</w:t>
            </w:r>
            <w:r>
              <w:rPr>
                <w:color w:val="000000"/>
              </w:rPr>
              <w:t>риджей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бумага</w:t>
            </w:r>
            <w:r>
              <w:rPr>
                <w:color w:val="000000"/>
              </w:rPr>
              <w:t>)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FD34C6">
              <w:rPr>
                <w:color w:val="000000"/>
              </w:rPr>
              <w:t>34,</w:t>
            </w:r>
            <w:r w:rsidR="00127DAA" w:rsidRPr="00FD34C6">
              <w:rPr>
                <w:color w:val="000000"/>
              </w:rPr>
              <w:t>9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Default="00635666" w:rsidP="005B55BD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ИП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Иосебашвили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. (</w:t>
            </w:r>
            <w:r w:rsidR="005B55BD">
              <w:rPr>
                <w:color w:val="000000"/>
              </w:rPr>
              <w:t>картр</w:t>
            </w:r>
            <w:r>
              <w:rPr>
                <w:color w:val="000000"/>
              </w:rPr>
              <w:t>иджи</w:t>
            </w:r>
            <w:r>
              <w:rPr>
                <w:color w:val="000000"/>
              </w:rPr>
              <w:t>)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FD34C6">
              <w:rPr>
                <w:color w:val="000000"/>
              </w:rPr>
              <w:t>32,0</w:t>
            </w:r>
          </w:p>
        </w:tc>
      </w:tr>
      <w:tr w:rsidR="00635666" w:rsidRPr="00EF4580" w:rsidTr="000F3227">
        <w:tc>
          <w:tcPr>
            <w:tcW w:w="7763" w:type="dxa"/>
          </w:tcPr>
          <w:p w:rsidR="00635666" w:rsidRDefault="00635666" w:rsidP="00635666">
            <w:pPr>
              <w:widowControl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ООО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Аверус</w:t>
            </w:r>
            <w:r>
              <w:rPr>
                <w:color w:val="000000"/>
              </w:rPr>
              <w:t xml:space="preserve"> ( </w:t>
            </w:r>
            <w:r>
              <w:rPr>
                <w:color w:val="000000"/>
              </w:rPr>
              <w:t>колибровка</w:t>
            </w:r>
            <w:r>
              <w:rPr>
                <w:color w:val="000000"/>
              </w:rPr>
              <w:t>)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FD34C6">
              <w:rPr>
                <w:color w:val="000000"/>
              </w:rPr>
              <w:t>1,5</w:t>
            </w:r>
          </w:p>
        </w:tc>
      </w:tr>
      <w:tr w:rsidR="00635666" w:rsidRPr="00FD34C6" w:rsidTr="000F3227">
        <w:tc>
          <w:tcPr>
            <w:tcW w:w="7763" w:type="dxa"/>
          </w:tcPr>
          <w:p w:rsidR="00635666" w:rsidRPr="00635666" w:rsidRDefault="00635666" w:rsidP="00635666">
            <w:pPr>
              <w:widowControl/>
              <w:tabs>
                <w:tab w:val="left" w:pos="567"/>
              </w:tabs>
              <w:rPr>
                <w:color w:val="000000"/>
                <w:highlight w:val="yellow"/>
              </w:rPr>
            </w:pPr>
            <w:r w:rsidRPr="00635666">
              <w:rPr>
                <w:color w:val="000000"/>
              </w:rPr>
              <w:t>ООО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«все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за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вас»</w:t>
            </w:r>
            <w:r w:rsidRPr="00635666">
              <w:rPr>
                <w:color w:val="000000"/>
              </w:rPr>
              <w:t xml:space="preserve"> (</w:t>
            </w:r>
            <w:r w:rsidRPr="00635666">
              <w:rPr>
                <w:color w:val="000000"/>
              </w:rPr>
              <w:t>право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на</w:t>
            </w:r>
            <w:r w:rsidRPr="00635666">
              <w:rPr>
                <w:color w:val="000000"/>
              </w:rPr>
              <w:t xml:space="preserve"> </w:t>
            </w:r>
            <w:r w:rsidRPr="00635666">
              <w:rPr>
                <w:color w:val="000000"/>
              </w:rPr>
              <w:t>использ</w:t>
            </w:r>
            <w:r w:rsidRPr="00635666">
              <w:rPr>
                <w:color w:val="000000"/>
              </w:rPr>
              <w:t>.</w:t>
            </w:r>
            <w:r w:rsidRPr="00635666">
              <w:rPr>
                <w:color w:val="000000"/>
              </w:rPr>
              <w:t>лицензии</w:t>
            </w:r>
            <w:r w:rsidRPr="00635666">
              <w:rPr>
                <w:color w:val="000000"/>
              </w:rPr>
              <w:t xml:space="preserve">) 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color w:val="000000"/>
              </w:rPr>
            </w:pPr>
            <w:r w:rsidRPr="00FD34C6">
              <w:rPr>
                <w:color w:val="000000"/>
              </w:rPr>
              <w:t>16,4</w:t>
            </w:r>
          </w:p>
        </w:tc>
      </w:tr>
      <w:tr w:rsidR="00635666" w:rsidRPr="004C715A" w:rsidTr="000F3227">
        <w:tc>
          <w:tcPr>
            <w:tcW w:w="7763" w:type="dxa"/>
          </w:tcPr>
          <w:p w:rsidR="00635666" w:rsidRPr="00635666" w:rsidRDefault="00635666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635666">
              <w:rPr>
                <w:rFonts w:ascii="Times New Roman"/>
                <w:color w:val="000000"/>
              </w:rPr>
              <w:t xml:space="preserve">ООО «Бизнес ПОин» программа 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  <w:highlight w:val="yellow"/>
              </w:rPr>
            </w:pPr>
            <w:r w:rsidRPr="00FD34C6">
              <w:rPr>
                <w:rFonts w:ascii="Times New Roman"/>
                <w:color w:val="000000"/>
              </w:rPr>
              <w:t>5,7</w:t>
            </w:r>
          </w:p>
        </w:tc>
      </w:tr>
      <w:tr w:rsidR="00635666" w:rsidRPr="004C715A" w:rsidTr="000F3227">
        <w:tc>
          <w:tcPr>
            <w:tcW w:w="7763" w:type="dxa"/>
          </w:tcPr>
          <w:p w:rsidR="00635666" w:rsidRPr="00635666" w:rsidRDefault="00635666" w:rsidP="00635666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635666">
              <w:rPr>
                <w:rFonts w:ascii="Times New Roman"/>
                <w:color w:val="000000"/>
              </w:rPr>
              <w:t>ООО «ЮФС» (юриди.услуги)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FD34C6">
              <w:rPr>
                <w:rFonts w:ascii="Times New Roman"/>
                <w:color w:val="000000"/>
              </w:rPr>
              <w:t>55,0</w:t>
            </w:r>
          </w:p>
        </w:tc>
      </w:tr>
      <w:tr w:rsidR="00635666" w:rsidRPr="004C715A" w:rsidTr="000F3227">
        <w:tc>
          <w:tcPr>
            <w:tcW w:w="7763" w:type="dxa"/>
          </w:tcPr>
          <w:p w:rsidR="00635666" w:rsidRPr="004C715A" w:rsidRDefault="00635666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4C715A">
              <w:rPr>
                <w:rFonts w:ascii="Times New Roman"/>
                <w:color w:val="000000"/>
              </w:rPr>
              <w:t xml:space="preserve">ООО «ЭМПО» (мед услуги) </w:t>
            </w:r>
            <w:r>
              <w:rPr>
                <w:rFonts w:ascii="Times New Roman"/>
                <w:color w:val="000000"/>
              </w:rPr>
              <w:t>(</w:t>
            </w:r>
            <w:r w:rsidRPr="004C715A">
              <w:rPr>
                <w:rFonts w:ascii="Times New Roman"/>
                <w:i/>
                <w:color w:val="000000"/>
              </w:rPr>
              <w:t>договор отсутствует)</w:t>
            </w:r>
          </w:p>
        </w:tc>
        <w:tc>
          <w:tcPr>
            <w:tcW w:w="1843" w:type="dxa"/>
          </w:tcPr>
          <w:p w:rsidR="00635666" w:rsidRPr="00FD34C6" w:rsidRDefault="00635666" w:rsidP="000F3227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</w:rPr>
            </w:pPr>
            <w:r w:rsidRPr="00FD34C6">
              <w:rPr>
                <w:rFonts w:ascii="Times New Roman"/>
                <w:color w:val="000000"/>
              </w:rPr>
              <w:t>145,2</w:t>
            </w:r>
          </w:p>
        </w:tc>
      </w:tr>
      <w:tr w:rsidR="00635666" w:rsidRPr="004C715A" w:rsidTr="000F3227">
        <w:tc>
          <w:tcPr>
            <w:tcW w:w="7763" w:type="dxa"/>
          </w:tcPr>
          <w:p w:rsidR="00635666" w:rsidRPr="004C715A" w:rsidRDefault="00635666" w:rsidP="00583199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</w:rPr>
            </w:pPr>
            <w:r w:rsidRPr="004C715A">
              <w:rPr>
                <w:rFonts w:ascii="Times New Roman"/>
                <w:b/>
                <w:color w:val="000000"/>
              </w:rPr>
              <w:t>Остаток на</w:t>
            </w:r>
            <w:r w:rsidR="007F6C7A">
              <w:rPr>
                <w:rFonts w:ascii="Times New Roman"/>
                <w:b/>
                <w:color w:val="000000"/>
              </w:rPr>
              <w:t xml:space="preserve"> конец </w:t>
            </w:r>
            <w:r w:rsidRPr="004C715A">
              <w:rPr>
                <w:rFonts w:ascii="Times New Roman"/>
                <w:b/>
                <w:color w:val="000000"/>
              </w:rPr>
              <w:t xml:space="preserve"> 0</w:t>
            </w:r>
            <w:r w:rsidR="00583199">
              <w:rPr>
                <w:rFonts w:ascii="Times New Roman"/>
                <w:b/>
                <w:color w:val="000000"/>
              </w:rPr>
              <w:t>1</w:t>
            </w:r>
            <w:r w:rsidRPr="004C715A">
              <w:rPr>
                <w:rFonts w:ascii="Times New Roman"/>
                <w:b/>
                <w:color w:val="000000"/>
              </w:rPr>
              <w:t>.</w:t>
            </w:r>
            <w:r w:rsidR="0076263C">
              <w:rPr>
                <w:rFonts w:ascii="Times New Roman"/>
                <w:b/>
                <w:color w:val="000000"/>
              </w:rPr>
              <w:t>11</w:t>
            </w:r>
            <w:r w:rsidRPr="004C715A">
              <w:rPr>
                <w:rFonts w:ascii="Times New Roman"/>
                <w:b/>
                <w:color w:val="000000"/>
              </w:rPr>
              <w:t>.2025</w:t>
            </w:r>
          </w:p>
        </w:tc>
        <w:tc>
          <w:tcPr>
            <w:tcW w:w="1843" w:type="dxa"/>
          </w:tcPr>
          <w:p w:rsidR="00635666" w:rsidRPr="004C715A" w:rsidRDefault="00FD34C6" w:rsidP="000F3227">
            <w:pPr>
              <w:widowControl/>
              <w:tabs>
                <w:tab w:val="left" w:pos="567"/>
              </w:tabs>
              <w:rPr>
                <w:rFonts w:ascii="Times New Roman"/>
                <w:b/>
                <w:color w:val="000000"/>
              </w:rPr>
            </w:pPr>
            <w:r>
              <w:rPr>
                <w:rFonts w:ascii="Times New Roman"/>
                <w:b/>
                <w:color w:val="000000"/>
              </w:rPr>
              <w:t>23,0</w:t>
            </w:r>
          </w:p>
        </w:tc>
      </w:tr>
    </w:tbl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 На основании выше представленной таблицы   расходы учреждения </w:t>
      </w:r>
      <w:r w:rsidR="00366955">
        <w:rPr>
          <w:color w:val="000000"/>
          <w:sz w:val="27"/>
          <w:szCs w:val="27"/>
        </w:rPr>
        <w:t xml:space="preserve"> с 01.01.2025 по </w:t>
      </w:r>
      <w:r w:rsidR="0076263C">
        <w:rPr>
          <w:color w:val="000000"/>
          <w:sz w:val="27"/>
          <w:szCs w:val="27"/>
        </w:rPr>
        <w:t>01</w:t>
      </w:r>
      <w:r w:rsidR="00366955">
        <w:rPr>
          <w:color w:val="000000"/>
          <w:sz w:val="27"/>
          <w:szCs w:val="27"/>
        </w:rPr>
        <w:t>.</w:t>
      </w:r>
      <w:r w:rsidR="0076263C">
        <w:rPr>
          <w:color w:val="000000"/>
          <w:sz w:val="27"/>
          <w:szCs w:val="27"/>
        </w:rPr>
        <w:t>11</w:t>
      </w:r>
      <w:r w:rsidR="00366955">
        <w:rPr>
          <w:color w:val="000000"/>
          <w:sz w:val="27"/>
          <w:szCs w:val="27"/>
        </w:rPr>
        <w:t xml:space="preserve">.2025 года </w:t>
      </w:r>
      <w:r w:rsidRPr="004C715A">
        <w:rPr>
          <w:color w:val="000000"/>
          <w:sz w:val="27"/>
          <w:szCs w:val="27"/>
        </w:rPr>
        <w:t xml:space="preserve"> составили </w:t>
      </w:r>
      <w:r w:rsidR="0076263C">
        <w:rPr>
          <w:color w:val="000000"/>
          <w:sz w:val="27"/>
          <w:szCs w:val="27"/>
        </w:rPr>
        <w:t>3937,2</w:t>
      </w:r>
      <w:r w:rsidRPr="004C715A">
        <w:rPr>
          <w:color w:val="000000"/>
          <w:sz w:val="27"/>
          <w:szCs w:val="27"/>
        </w:rPr>
        <w:t xml:space="preserve"> тыс.руб. из них:</w:t>
      </w:r>
    </w:p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 основной объем на оплату труда  штатным сотрудникам  в объеме </w:t>
      </w:r>
      <w:r w:rsidR="000472EA">
        <w:rPr>
          <w:color w:val="000000"/>
          <w:sz w:val="27"/>
          <w:szCs w:val="27"/>
        </w:rPr>
        <w:t>50,1</w:t>
      </w:r>
      <w:r w:rsidRPr="004C715A">
        <w:rPr>
          <w:color w:val="000000"/>
          <w:sz w:val="27"/>
          <w:szCs w:val="27"/>
        </w:rPr>
        <w:t xml:space="preserve">%;      </w:t>
      </w:r>
    </w:p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 оплата страховых взносов  и единого налогового платежа от доходов составила </w:t>
      </w:r>
      <w:r w:rsidR="0076263C">
        <w:rPr>
          <w:color w:val="000000"/>
          <w:sz w:val="27"/>
          <w:szCs w:val="27"/>
        </w:rPr>
        <w:t>19,7</w:t>
      </w:r>
      <w:r w:rsidRPr="004C715A">
        <w:rPr>
          <w:color w:val="000000"/>
          <w:sz w:val="27"/>
          <w:szCs w:val="27"/>
        </w:rPr>
        <w:t>% общего объема расходов;</w:t>
      </w:r>
    </w:p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-плата за оказание работ и услуг гражданам не состоящим в штате учреждения составила </w:t>
      </w:r>
      <w:r w:rsidR="000472EA">
        <w:rPr>
          <w:color w:val="000000"/>
          <w:sz w:val="27"/>
          <w:szCs w:val="27"/>
        </w:rPr>
        <w:t>514</w:t>
      </w:r>
      <w:r w:rsidR="009F34CA">
        <w:rPr>
          <w:color w:val="000000"/>
          <w:sz w:val="27"/>
          <w:szCs w:val="27"/>
        </w:rPr>
        <w:t>,0</w:t>
      </w:r>
      <w:r w:rsidRPr="004C715A">
        <w:rPr>
          <w:color w:val="000000"/>
          <w:sz w:val="27"/>
          <w:szCs w:val="27"/>
        </w:rPr>
        <w:t xml:space="preserve"> тыс.руб. или  </w:t>
      </w:r>
      <w:r w:rsidR="000472EA">
        <w:rPr>
          <w:color w:val="000000"/>
          <w:sz w:val="27"/>
          <w:szCs w:val="27"/>
        </w:rPr>
        <w:t>13,1</w:t>
      </w:r>
      <w:r w:rsidRPr="004C715A">
        <w:rPr>
          <w:color w:val="000000"/>
          <w:sz w:val="27"/>
          <w:szCs w:val="27"/>
        </w:rPr>
        <w:t xml:space="preserve"> % общего объема расходов;</w:t>
      </w:r>
    </w:p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-аренда оборудования для выполнения  работ  составила </w:t>
      </w:r>
      <w:r w:rsidR="0076263C">
        <w:rPr>
          <w:color w:val="000000"/>
          <w:sz w:val="27"/>
          <w:szCs w:val="27"/>
        </w:rPr>
        <w:t>223,1</w:t>
      </w:r>
      <w:r w:rsidRPr="004C715A">
        <w:rPr>
          <w:color w:val="000000"/>
          <w:sz w:val="27"/>
          <w:szCs w:val="27"/>
        </w:rPr>
        <w:t xml:space="preserve">тыс.руб. или </w:t>
      </w:r>
      <w:r w:rsidR="009F34CA">
        <w:rPr>
          <w:color w:val="000000"/>
          <w:sz w:val="27"/>
          <w:szCs w:val="27"/>
        </w:rPr>
        <w:t>5,7</w:t>
      </w:r>
      <w:r w:rsidRPr="004C715A">
        <w:rPr>
          <w:color w:val="000000"/>
          <w:sz w:val="27"/>
          <w:szCs w:val="27"/>
        </w:rPr>
        <w:t>% от общего объема;</w:t>
      </w:r>
    </w:p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-оплата коммунальных услуг составила </w:t>
      </w:r>
      <w:r w:rsidR="009F34CA">
        <w:rPr>
          <w:color w:val="000000"/>
          <w:sz w:val="27"/>
          <w:szCs w:val="27"/>
        </w:rPr>
        <w:t>2</w:t>
      </w:r>
      <w:r w:rsidR="0076263C">
        <w:rPr>
          <w:color w:val="000000"/>
          <w:sz w:val="27"/>
          <w:szCs w:val="27"/>
        </w:rPr>
        <w:t>7,1</w:t>
      </w:r>
      <w:r w:rsidRPr="004C715A">
        <w:rPr>
          <w:color w:val="000000"/>
          <w:sz w:val="27"/>
          <w:szCs w:val="27"/>
        </w:rPr>
        <w:t xml:space="preserve">тыс.руб. или </w:t>
      </w:r>
      <w:r w:rsidR="0076263C">
        <w:rPr>
          <w:color w:val="000000"/>
          <w:sz w:val="27"/>
          <w:szCs w:val="27"/>
        </w:rPr>
        <w:t>0,8</w:t>
      </w:r>
      <w:r w:rsidRPr="004C715A">
        <w:rPr>
          <w:color w:val="000000"/>
          <w:sz w:val="27"/>
          <w:szCs w:val="27"/>
        </w:rPr>
        <w:t>% от общего объема расходов;</w:t>
      </w:r>
    </w:p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-на нужды учреждения ( приобретения материалов и почтовых услуг, заправка картриджей) израсходовано </w:t>
      </w:r>
      <w:r w:rsidR="009F34CA">
        <w:rPr>
          <w:color w:val="000000"/>
          <w:sz w:val="27"/>
          <w:szCs w:val="27"/>
        </w:rPr>
        <w:t>73,5</w:t>
      </w:r>
      <w:r w:rsidRPr="004C715A">
        <w:rPr>
          <w:color w:val="000000"/>
          <w:sz w:val="27"/>
          <w:szCs w:val="27"/>
        </w:rPr>
        <w:t xml:space="preserve">тыс.руб. или </w:t>
      </w:r>
      <w:r w:rsidR="009F34CA">
        <w:rPr>
          <w:color w:val="000000"/>
          <w:sz w:val="27"/>
          <w:szCs w:val="27"/>
        </w:rPr>
        <w:t>2,4</w:t>
      </w:r>
      <w:r w:rsidRPr="004C715A">
        <w:rPr>
          <w:color w:val="000000"/>
          <w:sz w:val="27"/>
          <w:szCs w:val="27"/>
        </w:rPr>
        <w:t>% от общего объема расходов;</w:t>
      </w:r>
    </w:p>
    <w:p w:rsidR="00635666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-расходы на программное обеспечение учреждения составили </w:t>
      </w:r>
      <w:r w:rsidR="009F34CA">
        <w:rPr>
          <w:color w:val="000000"/>
          <w:sz w:val="27"/>
          <w:szCs w:val="27"/>
        </w:rPr>
        <w:t>23,6</w:t>
      </w:r>
      <w:r w:rsidRPr="004C715A">
        <w:rPr>
          <w:color w:val="000000"/>
          <w:sz w:val="27"/>
          <w:szCs w:val="27"/>
        </w:rPr>
        <w:t>тыс.руб. или 0,</w:t>
      </w:r>
      <w:r w:rsidR="009F34CA">
        <w:rPr>
          <w:color w:val="000000"/>
          <w:sz w:val="27"/>
          <w:szCs w:val="27"/>
        </w:rPr>
        <w:t>8</w:t>
      </w:r>
      <w:r w:rsidRPr="004C715A">
        <w:rPr>
          <w:color w:val="000000"/>
          <w:sz w:val="27"/>
          <w:szCs w:val="27"/>
        </w:rPr>
        <w:t>% от общего объема расходов;</w:t>
      </w:r>
    </w:p>
    <w:p w:rsidR="009F34CA" w:rsidRPr="004C715A" w:rsidRDefault="009F34CA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юридические услуги в сумме 55,0тыс.руб. или 1,8% от общего объема расходов;</w:t>
      </w:r>
    </w:p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- оплата медицинских услуг ( обследование работников) в сумме </w:t>
      </w:r>
      <w:r w:rsidR="009F34CA">
        <w:rPr>
          <w:color w:val="000000"/>
          <w:sz w:val="27"/>
          <w:szCs w:val="27"/>
        </w:rPr>
        <w:t>145,2</w:t>
      </w:r>
      <w:r w:rsidRPr="004C715A">
        <w:rPr>
          <w:color w:val="000000"/>
          <w:sz w:val="27"/>
          <w:szCs w:val="27"/>
        </w:rPr>
        <w:t xml:space="preserve">тыс.руб. или </w:t>
      </w:r>
      <w:r w:rsidR="009F34CA">
        <w:rPr>
          <w:color w:val="000000"/>
          <w:sz w:val="27"/>
          <w:szCs w:val="27"/>
        </w:rPr>
        <w:t>4,7</w:t>
      </w:r>
      <w:r w:rsidRPr="004C715A">
        <w:rPr>
          <w:color w:val="000000"/>
          <w:sz w:val="27"/>
          <w:szCs w:val="27"/>
        </w:rPr>
        <w:t>%  от общего объема расходов.</w:t>
      </w:r>
    </w:p>
    <w:p w:rsidR="0076263C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 </w:t>
      </w:r>
      <w:r w:rsidR="0076263C">
        <w:rPr>
          <w:color w:val="000000"/>
          <w:sz w:val="27"/>
          <w:szCs w:val="27"/>
        </w:rPr>
        <w:t>За 10 месяцев</w:t>
      </w:r>
      <w:r w:rsidR="009F34CA">
        <w:rPr>
          <w:color w:val="000000"/>
          <w:sz w:val="27"/>
          <w:szCs w:val="27"/>
        </w:rPr>
        <w:t xml:space="preserve"> 2025</w:t>
      </w:r>
      <w:r w:rsidRPr="004C715A">
        <w:rPr>
          <w:color w:val="000000"/>
          <w:sz w:val="27"/>
          <w:szCs w:val="27"/>
        </w:rPr>
        <w:t xml:space="preserve"> год</w:t>
      </w:r>
      <w:r w:rsidR="009F34CA">
        <w:rPr>
          <w:color w:val="000000"/>
          <w:sz w:val="27"/>
          <w:szCs w:val="27"/>
        </w:rPr>
        <w:t>а</w:t>
      </w:r>
      <w:r w:rsidRPr="004C715A">
        <w:rPr>
          <w:color w:val="000000"/>
          <w:sz w:val="27"/>
          <w:szCs w:val="27"/>
        </w:rPr>
        <w:t xml:space="preserve"> на развитие учреждения направлено </w:t>
      </w:r>
      <w:r w:rsidR="009F34CA">
        <w:rPr>
          <w:color w:val="000000"/>
          <w:sz w:val="27"/>
          <w:szCs w:val="27"/>
        </w:rPr>
        <w:t>22,1</w:t>
      </w:r>
      <w:r w:rsidRPr="004C715A">
        <w:rPr>
          <w:color w:val="000000"/>
          <w:sz w:val="27"/>
          <w:szCs w:val="27"/>
        </w:rPr>
        <w:t>тыс.руб. или 0,</w:t>
      </w:r>
      <w:r w:rsidR="0076263C">
        <w:rPr>
          <w:color w:val="000000"/>
          <w:sz w:val="27"/>
          <w:szCs w:val="27"/>
        </w:rPr>
        <w:t>6</w:t>
      </w:r>
      <w:r w:rsidRPr="004C715A">
        <w:rPr>
          <w:color w:val="000000"/>
          <w:sz w:val="27"/>
          <w:szCs w:val="27"/>
        </w:rPr>
        <w:t xml:space="preserve">% общих расходов (расходы на программное обеспечение учреждения,  расходы на повышение квалификации работникам  учреждения). </w:t>
      </w:r>
    </w:p>
    <w:p w:rsidR="00635666" w:rsidRPr="004C715A" w:rsidRDefault="00635666" w:rsidP="00635666">
      <w:pPr>
        <w:widowControl/>
        <w:tabs>
          <w:tab w:val="left" w:pos="567"/>
        </w:tabs>
        <w:ind w:firstLine="567"/>
        <w:rPr>
          <w:color w:val="000000"/>
          <w:sz w:val="27"/>
          <w:szCs w:val="27"/>
        </w:rPr>
      </w:pPr>
      <w:r w:rsidRPr="004C715A">
        <w:rPr>
          <w:color w:val="000000"/>
          <w:sz w:val="27"/>
          <w:szCs w:val="27"/>
        </w:rPr>
        <w:t xml:space="preserve">На  приобретение нефинансовых активов и их содержание направлено </w:t>
      </w:r>
      <w:r w:rsidR="009F34CA">
        <w:rPr>
          <w:color w:val="000000"/>
          <w:sz w:val="27"/>
          <w:szCs w:val="27"/>
        </w:rPr>
        <w:t xml:space="preserve">за </w:t>
      </w:r>
      <w:r w:rsidR="0076263C">
        <w:rPr>
          <w:color w:val="000000"/>
          <w:sz w:val="27"/>
          <w:szCs w:val="27"/>
        </w:rPr>
        <w:t>10</w:t>
      </w:r>
      <w:r w:rsidR="009F34CA">
        <w:rPr>
          <w:color w:val="000000"/>
          <w:sz w:val="27"/>
          <w:szCs w:val="27"/>
        </w:rPr>
        <w:t xml:space="preserve"> месяцев 2025 года 7</w:t>
      </w:r>
      <w:r w:rsidR="0076263C">
        <w:rPr>
          <w:color w:val="000000"/>
          <w:sz w:val="27"/>
          <w:szCs w:val="27"/>
        </w:rPr>
        <w:t>6,9</w:t>
      </w:r>
      <w:r w:rsidRPr="004C715A">
        <w:rPr>
          <w:color w:val="000000"/>
          <w:sz w:val="27"/>
          <w:szCs w:val="27"/>
        </w:rPr>
        <w:t xml:space="preserve"> тыс.руб. или </w:t>
      </w:r>
      <w:r w:rsidR="0076263C">
        <w:rPr>
          <w:color w:val="000000"/>
          <w:sz w:val="27"/>
          <w:szCs w:val="27"/>
        </w:rPr>
        <w:t>2</w:t>
      </w:r>
      <w:r w:rsidRPr="004C715A">
        <w:rPr>
          <w:color w:val="000000"/>
          <w:sz w:val="27"/>
          <w:szCs w:val="27"/>
        </w:rPr>
        <w:t>% общих расходов.</w:t>
      </w:r>
    </w:p>
    <w:p w:rsidR="00635666" w:rsidRPr="00B64528" w:rsidRDefault="009F34CA" w:rsidP="00635666">
      <w:pPr>
        <w:pStyle w:val="Default"/>
        <w:ind w:firstLine="1134"/>
        <w:rPr>
          <w:i/>
          <w:sz w:val="28"/>
          <w:szCs w:val="28"/>
        </w:rPr>
      </w:pPr>
      <w:r>
        <w:rPr>
          <w:sz w:val="27"/>
          <w:szCs w:val="27"/>
        </w:rPr>
        <w:t xml:space="preserve">За </w:t>
      </w:r>
      <w:r w:rsidR="0076263C">
        <w:rPr>
          <w:sz w:val="27"/>
          <w:szCs w:val="27"/>
        </w:rPr>
        <w:t>10</w:t>
      </w:r>
      <w:r>
        <w:rPr>
          <w:sz w:val="27"/>
          <w:szCs w:val="27"/>
        </w:rPr>
        <w:t xml:space="preserve"> месяцев 2025</w:t>
      </w:r>
      <w:r w:rsidR="00635666" w:rsidRPr="00B64528">
        <w:rPr>
          <w:sz w:val="27"/>
          <w:szCs w:val="27"/>
        </w:rPr>
        <w:t xml:space="preserve"> года расходование средств  не относящихся к нуждам  учреждения составило </w:t>
      </w:r>
      <w:r>
        <w:rPr>
          <w:sz w:val="27"/>
          <w:szCs w:val="27"/>
        </w:rPr>
        <w:t>145248,00</w:t>
      </w:r>
      <w:r w:rsidR="00635666" w:rsidRPr="00B64528">
        <w:rPr>
          <w:sz w:val="27"/>
          <w:szCs w:val="27"/>
        </w:rPr>
        <w:t>рублей, от ООО «ЭМПО» имеется акт</w:t>
      </w:r>
      <w:r>
        <w:rPr>
          <w:sz w:val="27"/>
          <w:szCs w:val="27"/>
        </w:rPr>
        <w:t>а</w:t>
      </w:r>
      <w:r w:rsidR="00635666" w:rsidRPr="00B64528">
        <w:rPr>
          <w:sz w:val="27"/>
          <w:szCs w:val="27"/>
        </w:rPr>
        <w:t xml:space="preserve"> (мед услуги) (</w:t>
      </w:r>
      <w:r w:rsidR="00635666" w:rsidRPr="009F34CA">
        <w:rPr>
          <w:b/>
          <w:i/>
          <w:sz w:val="27"/>
          <w:szCs w:val="27"/>
        </w:rPr>
        <w:t>договор отсутствует</w:t>
      </w:r>
      <w:r w:rsidR="00635666" w:rsidRPr="00B64528">
        <w:rPr>
          <w:i/>
          <w:sz w:val="27"/>
          <w:szCs w:val="27"/>
        </w:rPr>
        <w:t xml:space="preserve">), </w:t>
      </w:r>
      <w:r w:rsidR="00635666" w:rsidRPr="00B64528">
        <w:rPr>
          <w:sz w:val="27"/>
          <w:szCs w:val="27"/>
        </w:rPr>
        <w:t xml:space="preserve">что составляет </w:t>
      </w:r>
      <w:r w:rsidR="0076263C">
        <w:rPr>
          <w:sz w:val="27"/>
          <w:szCs w:val="27"/>
        </w:rPr>
        <w:t>3,7</w:t>
      </w:r>
      <w:r w:rsidR="00635666" w:rsidRPr="00B64528">
        <w:rPr>
          <w:sz w:val="27"/>
          <w:szCs w:val="27"/>
        </w:rPr>
        <w:t>% о</w:t>
      </w:r>
      <w:r>
        <w:rPr>
          <w:sz w:val="27"/>
          <w:szCs w:val="27"/>
        </w:rPr>
        <w:t>т</w:t>
      </w:r>
      <w:r w:rsidR="00635666" w:rsidRPr="00B64528">
        <w:rPr>
          <w:sz w:val="27"/>
          <w:szCs w:val="27"/>
        </w:rPr>
        <w:t xml:space="preserve"> общего объема расходов.</w:t>
      </w:r>
      <w:r w:rsidR="00635666" w:rsidRPr="00B64528">
        <w:rPr>
          <w:rFonts w:ascii="Segoe UI" w:hAnsi="Segoe UI" w:cs="Segoe UI"/>
          <w:spacing w:val="-3"/>
          <w:sz w:val="19"/>
          <w:szCs w:val="19"/>
        </w:rPr>
        <w:t xml:space="preserve"> </w:t>
      </w:r>
      <w:r w:rsidR="00635666" w:rsidRPr="00B64528">
        <w:rPr>
          <w:spacing w:val="-3"/>
          <w:sz w:val="27"/>
          <w:szCs w:val="27"/>
        </w:rPr>
        <w:t xml:space="preserve">Согласно </w:t>
      </w:r>
      <w:r>
        <w:rPr>
          <w:spacing w:val="-3"/>
          <w:sz w:val="27"/>
          <w:szCs w:val="27"/>
        </w:rPr>
        <w:t xml:space="preserve"> пункта 12.2 раздела </w:t>
      </w:r>
      <w:r>
        <w:rPr>
          <w:spacing w:val="-3"/>
          <w:sz w:val="27"/>
          <w:szCs w:val="27"/>
          <w:lang w:val="en-US"/>
        </w:rPr>
        <w:t>II</w:t>
      </w:r>
      <w:r w:rsidRPr="009F34CA">
        <w:rPr>
          <w:spacing w:val="-3"/>
          <w:sz w:val="27"/>
          <w:szCs w:val="27"/>
        </w:rPr>
        <w:t xml:space="preserve"> </w:t>
      </w:r>
      <w:r>
        <w:rPr>
          <w:spacing w:val="-3"/>
          <w:sz w:val="27"/>
          <w:szCs w:val="27"/>
        </w:rPr>
        <w:t xml:space="preserve">и </w:t>
      </w:r>
      <w:r w:rsidR="00635666" w:rsidRPr="00B64528">
        <w:rPr>
          <w:spacing w:val="-3"/>
          <w:sz w:val="27"/>
          <w:szCs w:val="27"/>
        </w:rPr>
        <w:t xml:space="preserve">пункта 31.2 раздела </w:t>
      </w:r>
      <w:r w:rsidR="00635666" w:rsidRPr="00B64528">
        <w:rPr>
          <w:spacing w:val="-3"/>
          <w:sz w:val="27"/>
          <w:szCs w:val="27"/>
          <w:lang w:val="en-US"/>
        </w:rPr>
        <w:t>III</w:t>
      </w:r>
      <w:r w:rsidR="00635666" w:rsidRPr="00B64528">
        <w:rPr>
          <w:spacing w:val="-3"/>
          <w:sz w:val="27"/>
          <w:szCs w:val="27"/>
        </w:rPr>
        <w:t xml:space="preserve"> Приказ Минздрава России от 28.01.2021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 </w:t>
      </w:r>
      <w:r w:rsidR="00635666" w:rsidRPr="00B64528">
        <w:rPr>
          <w:i/>
          <w:spacing w:val="-3"/>
          <w:sz w:val="27"/>
          <w:szCs w:val="27"/>
        </w:rPr>
        <w:t xml:space="preserve">перечень услуг </w:t>
      </w:r>
      <w:r w:rsidR="00635666">
        <w:rPr>
          <w:i/>
          <w:spacing w:val="-3"/>
          <w:sz w:val="27"/>
          <w:szCs w:val="27"/>
        </w:rPr>
        <w:t xml:space="preserve"> отраженный в реестре медицинских услуг </w:t>
      </w:r>
      <w:r w:rsidR="00635666" w:rsidRPr="00B64528">
        <w:rPr>
          <w:i/>
          <w:spacing w:val="-3"/>
          <w:sz w:val="27"/>
          <w:szCs w:val="27"/>
        </w:rPr>
        <w:t>не относится к медицинскому осмотру</w:t>
      </w:r>
      <w:r w:rsidR="00635666">
        <w:rPr>
          <w:i/>
          <w:spacing w:val="-3"/>
          <w:sz w:val="27"/>
          <w:szCs w:val="27"/>
        </w:rPr>
        <w:t xml:space="preserve">, </w:t>
      </w:r>
      <w:r w:rsidR="00635666" w:rsidRPr="00B64528">
        <w:rPr>
          <w:i/>
          <w:spacing w:val="-3"/>
          <w:sz w:val="27"/>
          <w:szCs w:val="27"/>
        </w:rPr>
        <w:t xml:space="preserve">что  свидетельствует об не </w:t>
      </w:r>
      <w:r w:rsidR="00635666" w:rsidRPr="00B64528">
        <w:rPr>
          <w:i/>
          <w:sz w:val="28"/>
          <w:szCs w:val="28"/>
        </w:rPr>
        <w:t xml:space="preserve">эффективном  использовании средств учреждения. </w:t>
      </w:r>
      <w:r w:rsidR="0059122E">
        <w:rPr>
          <w:i/>
          <w:sz w:val="28"/>
          <w:szCs w:val="28"/>
        </w:rPr>
        <w:t xml:space="preserve">В коллективном </w:t>
      </w:r>
      <w:r w:rsidR="0059122E">
        <w:rPr>
          <w:i/>
          <w:sz w:val="28"/>
          <w:szCs w:val="28"/>
        </w:rPr>
        <w:lastRenderedPageBreak/>
        <w:t xml:space="preserve">договоре   на 2025-2028 годы данные социальные гарантии предусмотрены </w:t>
      </w:r>
      <w:r w:rsidR="005A1B42">
        <w:rPr>
          <w:i/>
          <w:sz w:val="28"/>
          <w:szCs w:val="28"/>
        </w:rPr>
        <w:t>с</w:t>
      </w:r>
      <w:r w:rsidR="0059122E">
        <w:rPr>
          <w:i/>
          <w:sz w:val="28"/>
          <w:szCs w:val="28"/>
        </w:rPr>
        <w:t xml:space="preserve"> 26.05.2025 года.</w:t>
      </w:r>
    </w:p>
    <w:p w:rsidR="0013396B" w:rsidRDefault="009F34CA" w:rsidP="00892BA1">
      <w:pPr>
        <w:widowControl/>
        <w:ind w:firstLine="540"/>
        <w:jc w:val="both"/>
        <w:rPr>
          <w:color w:val="000000" w:themeColor="text1"/>
          <w:sz w:val="27"/>
          <w:szCs w:val="27"/>
        </w:rPr>
      </w:pPr>
      <w:r>
        <w:rPr>
          <w:sz w:val="27"/>
          <w:szCs w:val="27"/>
        </w:rPr>
        <w:t xml:space="preserve">За </w:t>
      </w:r>
      <w:r w:rsidR="0076263C">
        <w:rPr>
          <w:sz w:val="27"/>
          <w:szCs w:val="27"/>
        </w:rPr>
        <w:t>10</w:t>
      </w:r>
      <w:r>
        <w:rPr>
          <w:sz w:val="27"/>
          <w:szCs w:val="27"/>
        </w:rPr>
        <w:t xml:space="preserve"> месяцев 2025</w:t>
      </w:r>
      <w:r w:rsidRPr="00B64528">
        <w:rPr>
          <w:color w:val="000000"/>
          <w:sz w:val="27"/>
          <w:szCs w:val="27"/>
        </w:rPr>
        <w:t xml:space="preserve"> года расходование средств  </w:t>
      </w:r>
      <w:r w:rsidR="00A71D9E">
        <w:rPr>
          <w:color w:val="000000"/>
          <w:sz w:val="27"/>
          <w:szCs w:val="27"/>
        </w:rPr>
        <w:t>на сумму</w:t>
      </w:r>
      <w:r w:rsidRPr="00B64528">
        <w:rPr>
          <w:color w:val="000000"/>
          <w:sz w:val="27"/>
          <w:szCs w:val="27"/>
        </w:rPr>
        <w:t xml:space="preserve"> </w:t>
      </w:r>
      <w:r>
        <w:rPr>
          <w:sz w:val="27"/>
          <w:szCs w:val="27"/>
        </w:rPr>
        <w:t>55000,00</w:t>
      </w:r>
      <w:r w:rsidRPr="00B64528">
        <w:rPr>
          <w:color w:val="000000"/>
          <w:sz w:val="27"/>
          <w:szCs w:val="27"/>
        </w:rPr>
        <w:t>рублей, от ООО «</w:t>
      </w:r>
      <w:r>
        <w:rPr>
          <w:color w:val="000000"/>
          <w:sz w:val="27"/>
          <w:szCs w:val="27"/>
        </w:rPr>
        <w:t>ЮФС</w:t>
      </w:r>
      <w:r w:rsidRPr="00B64528">
        <w:rPr>
          <w:color w:val="000000"/>
          <w:sz w:val="27"/>
          <w:szCs w:val="27"/>
        </w:rPr>
        <w:t>» (</w:t>
      </w:r>
      <w:r w:rsidR="002D2245">
        <w:rPr>
          <w:color w:val="000000"/>
          <w:sz w:val="27"/>
          <w:szCs w:val="27"/>
        </w:rPr>
        <w:t>юридическая услуга</w:t>
      </w:r>
      <w:r w:rsidRPr="00B64528">
        <w:rPr>
          <w:color w:val="000000"/>
          <w:sz w:val="27"/>
          <w:szCs w:val="27"/>
        </w:rPr>
        <w:t>) (</w:t>
      </w:r>
      <w:r w:rsidRPr="00B64528">
        <w:rPr>
          <w:i/>
          <w:color w:val="000000"/>
          <w:sz w:val="27"/>
          <w:szCs w:val="27"/>
        </w:rPr>
        <w:t>договор отсутствует)</w:t>
      </w:r>
      <w:r w:rsidR="00583199" w:rsidRPr="00583199">
        <w:rPr>
          <w:color w:val="000000"/>
          <w:sz w:val="27"/>
          <w:szCs w:val="27"/>
        </w:rPr>
        <w:t xml:space="preserve"> </w:t>
      </w:r>
      <w:r w:rsidR="00583199" w:rsidRPr="00B64528">
        <w:rPr>
          <w:color w:val="000000"/>
          <w:sz w:val="27"/>
          <w:szCs w:val="27"/>
        </w:rPr>
        <w:t>имеется акт</w:t>
      </w:r>
      <w:r w:rsidR="00583199">
        <w:rPr>
          <w:color w:val="000000"/>
          <w:sz w:val="27"/>
          <w:szCs w:val="27"/>
        </w:rPr>
        <w:t>а (№11</w:t>
      </w:r>
      <w:r w:rsidR="00583199" w:rsidRPr="00B64528">
        <w:rPr>
          <w:color w:val="000000"/>
          <w:sz w:val="27"/>
          <w:szCs w:val="27"/>
        </w:rPr>
        <w:t xml:space="preserve"> от </w:t>
      </w:r>
      <w:r w:rsidR="00583199">
        <w:rPr>
          <w:color w:val="000000"/>
          <w:sz w:val="27"/>
          <w:szCs w:val="27"/>
        </w:rPr>
        <w:t>20</w:t>
      </w:r>
      <w:r w:rsidR="00583199" w:rsidRPr="00B64528">
        <w:rPr>
          <w:color w:val="000000"/>
          <w:sz w:val="27"/>
          <w:szCs w:val="27"/>
        </w:rPr>
        <w:t>.</w:t>
      </w:r>
      <w:r w:rsidR="00583199">
        <w:rPr>
          <w:color w:val="000000"/>
          <w:sz w:val="27"/>
          <w:szCs w:val="27"/>
        </w:rPr>
        <w:t>03</w:t>
      </w:r>
      <w:r w:rsidR="00583199" w:rsidRPr="00B64528">
        <w:rPr>
          <w:color w:val="000000"/>
          <w:sz w:val="27"/>
          <w:szCs w:val="27"/>
        </w:rPr>
        <w:t>.202</w:t>
      </w:r>
      <w:r w:rsidR="00583199">
        <w:rPr>
          <w:color w:val="000000"/>
          <w:sz w:val="27"/>
          <w:szCs w:val="27"/>
        </w:rPr>
        <w:t>5, №7 от 21.04.2025, №9 от 30.05.25, №8 от 13.05.25, №10 от 08.07.25 и №13 от 31.07.25)</w:t>
      </w:r>
      <w:r w:rsidRPr="00B64528">
        <w:rPr>
          <w:i/>
          <w:color w:val="000000"/>
          <w:sz w:val="27"/>
          <w:szCs w:val="27"/>
        </w:rPr>
        <w:t xml:space="preserve">, </w:t>
      </w:r>
      <w:r w:rsidRPr="00B64528">
        <w:rPr>
          <w:color w:val="000000"/>
          <w:sz w:val="27"/>
          <w:szCs w:val="27"/>
        </w:rPr>
        <w:t xml:space="preserve">что составляет </w:t>
      </w:r>
      <w:r w:rsidR="0076263C">
        <w:rPr>
          <w:sz w:val="27"/>
          <w:szCs w:val="27"/>
        </w:rPr>
        <w:t>1,4</w:t>
      </w:r>
      <w:r w:rsidRPr="00B64528">
        <w:rPr>
          <w:color w:val="000000"/>
          <w:sz w:val="27"/>
          <w:szCs w:val="27"/>
        </w:rPr>
        <w:t>% о</w:t>
      </w:r>
      <w:r w:rsidR="002D2245">
        <w:rPr>
          <w:color w:val="000000"/>
          <w:sz w:val="27"/>
          <w:szCs w:val="27"/>
        </w:rPr>
        <w:t>т</w:t>
      </w:r>
      <w:r w:rsidRPr="00B64528">
        <w:rPr>
          <w:color w:val="000000"/>
          <w:sz w:val="27"/>
          <w:szCs w:val="27"/>
        </w:rPr>
        <w:t xml:space="preserve"> общего объема расходов.</w:t>
      </w:r>
      <w:r w:rsidR="00583199">
        <w:rPr>
          <w:color w:val="000000"/>
          <w:sz w:val="27"/>
          <w:szCs w:val="27"/>
        </w:rPr>
        <w:t xml:space="preserve"> Обоснованность в юридических услугах учреждением </w:t>
      </w:r>
      <w:r w:rsidR="00300BAA" w:rsidRPr="00583199">
        <w:rPr>
          <w:color w:val="000000"/>
          <w:sz w:val="27"/>
          <w:szCs w:val="27"/>
        </w:rPr>
        <w:t xml:space="preserve">отношения </w:t>
      </w:r>
      <w:r w:rsidR="00300BAA">
        <w:rPr>
          <w:color w:val="000000"/>
          <w:sz w:val="27"/>
          <w:szCs w:val="27"/>
        </w:rPr>
        <w:t xml:space="preserve">их </w:t>
      </w:r>
      <w:r w:rsidR="00300BAA" w:rsidRPr="00583199">
        <w:rPr>
          <w:color w:val="000000"/>
          <w:sz w:val="27"/>
          <w:szCs w:val="27"/>
        </w:rPr>
        <w:t>к факту хозяйственной деятельности учреждения</w:t>
      </w:r>
      <w:r w:rsidR="00300BAA">
        <w:rPr>
          <w:color w:val="000000"/>
          <w:sz w:val="27"/>
          <w:szCs w:val="27"/>
        </w:rPr>
        <w:t xml:space="preserve"> и их обоснованность (эффективность) не высматривается</w:t>
      </w:r>
      <w:r w:rsidR="00583199">
        <w:rPr>
          <w:color w:val="000000"/>
          <w:sz w:val="27"/>
          <w:szCs w:val="27"/>
        </w:rPr>
        <w:t>.</w:t>
      </w:r>
    </w:p>
    <w:p w:rsidR="00CF41E1" w:rsidRDefault="00CF41E1" w:rsidP="00CF41E1">
      <w:pPr>
        <w:widowControl/>
        <w:tabs>
          <w:tab w:val="left" w:pos="567"/>
        </w:tabs>
        <w:ind w:firstLine="469"/>
        <w:jc w:val="center"/>
        <w:rPr>
          <w:color w:val="000000" w:themeColor="text1"/>
          <w:sz w:val="27"/>
          <w:szCs w:val="27"/>
        </w:rPr>
      </w:pPr>
    </w:p>
    <w:p w:rsidR="00CF41E1" w:rsidRPr="00A34FCC" w:rsidRDefault="0059122E" w:rsidP="00CF41E1">
      <w:pPr>
        <w:widowControl/>
        <w:tabs>
          <w:tab w:val="left" w:pos="567"/>
        </w:tabs>
        <w:ind w:firstLine="469"/>
        <w:jc w:val="center"/>
        <w:rPr>
          <w:bCs/>
          <w:iCs/>
          <w:color w:val="000000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 </w:t>
      </w:r>
      <w:r w:rsidR="00CF41E1" w:rsidRPr="00A34FCC">
        <w:rPr>
          <w:bCs/>
          <w:iCs/>
          <w:color w:val="000000"/>
          <w:sz w:val="27"/>
          <w:szCs w:val="27"/>
        </w:rPr>
        <w:t>Дебиторская и кредиторская задолженность</w:t>
      </w:r>
    </w:p>
    <w:p w:rsidR="00CF41E1" w:rsidRDefault="00CF41E1" w:rsidP="00CF41E1">
      <w:pPr>
        <w:widowControl/>
        <w:tabs>
          <w:tab w:val="left" w:pos="567"/>
        </w:tabs>
        <w:ind w:firstLine="469"/>
        <w:jc w:val="center"/>
        <w:rPr>
          <w:bCs/>
          <w:iCs/>
          <w:color w:val="000000"/>
          <w:sz w:val="27"/>
          <w:szCs w:val="27"/>
        </w:rPr>
      </w:pPr>
      <w:r w:rsidRPr="00A34FCC">
        <w:rPr>
          <w:bCs/>
          <w:iCs/>
          <w:color w:val="000000"/>
          <w:sz w:val="27"/>
          <w:szCs w:val="27"/>
        </w:rPr>
        <w:t>МУ «Ольховское БТИ»</w:t>
      </w:r>
      <w:r>
        <w:rPr>
          <w:bCs/>
          <w:iCs/>
          <w:color w:val="000000"/>
          <w:sz w:val="27"/>
          <w:szCs w:val="27"/>
        </w:rPr>
        <w:t xml:space="preserve"> </w:t>
      </w:r>
      <w:r w:rsidR="009450D5">
        <w:rPr>
          <w:bCs/>
          <w:iCs/>
          <w:color w:val="000000"/>
          <w:sz w:val="27"/>
          <w:szCs w:val="27"/>
        </w:rPr>
        <w:t>согласно формы 0503769</w:t>
      </w:r>
      <w:r w:rsidRPr="00A34FCC">
        <w:rPr>
          <w:bCs/>
          <w:iCs/>
          <w:color w:val="000000"/>
          <w:sz w:val="27"/>
          <w:szCs w:val="27"/>
        </w:rPr>
        <w:t xml:space="preserve"> в таблице №</w:t>
      </w:r>
      <w:r>
        <w:rPr>
          <w:bCs/>
          <w:iCs/>
          <w:color w:val="000000"/>
          <w:sz w:val="27"/>
          <w:szCs w:val="27"/>
        </w:rPr>
        <w:t>8</w:t>
      </w:r>
      <w:r w:rsidRPr="00A34FCC">
        <w:rPr>
          <w:bCs/>
          <w:iCs/>
          <w:color w:val="000000"/>
          <w:sz w:val="27"/>
          <w:szCs w:val="27"/>
        </w:rPr>
        <w:t>:</w:t>
      </w:r>
    </w:p>
    <w:p w:rsidR="00CF41E1" w:rsidRPr="00A34FCC" w:rsidRDefault="00CF41E1" w:rsidP="00CF41E1">
      <w:pPr>
        <w:widowControl/>
        <w:tabs>
          <w:tab w:val="left" w:pos="567"/>
        </w:tabs>
        <w:ind w:left="720" w:firstLine="469"/>
        <w:rPr>
          <w:color w:val="000000"/>
          <w:sz w:val="27"/>
          <w:szCs w:val="27"/>
        </w:rPr>
      </w:pPr>
      <w:r w:rsidRPr="00A34FCC">
        <w:rPr>
          <w:color w:val="000000"/>
          <w:sz w:val="27"/>
          <w:szCs w:val="27"/>
        </w:rPr>
        <w:tab/>
      </w:r>
      <w:r w:rsidRPr="00A34FCC">
        <w:rPr>
          <w:color w:val="000000"/>
          <w:sz w:val="27"/>
          <w:szCs w:val="27"/>
        </w:rPr>
        <w:tab/>
      </w:r>
      <w:r w:rsidRPr="00A34FCC">
        <w:rPr>
          <w:color w:val="000000"/>
          <w:sz w:val="27"/>
          <w:szCs w:val="27"/>
        </w:rPr>
        <w:tab/>
      </w:r>
      <w:r w:rsidRPr="00A34FCC">
        <w:rPr>
          <w:color w:val="000000"/>
          <w:sz w:val="27"/>
          <w:szCs w:val="27"/>
        </w:rPr>
        <w:tab/>
      </w:r>
      <w:r w:rsidRPr="00A34FCC">
        <w:rPr>
          <w:color w:val="000000"/>
          <w:sz w:val="27"/>
          <w:szCs w:val="27"/>
        </w:rPr>
        <w:tab/>
      </w:r>
      <w:r w:rsidRPr="00A34FCC">
        <w:rPr>
          <w:color w:val="000000"/>
          <w:sz w:val="27"/>
          <w:szCs w:val="27"/>
        </w:rPr>
        <w:tab/>
      </w:r>
      <w:r w:rsidRPr="00A34FCC">
        <w:rPr>
          <w:color w:val="000000"/>
          <w:sz w:val="27"/>
          <w:szCs w:val="27"/>
        </w:rPr>
        <w:tab/>
        <w:t>Таблица №</w:t>
      </w:r>
      <w:r>
        <w:rPr>
          <w:color w:val="000000"/>
          <w:sz w:val="27"/>
          <w:szCs w:val="27"/>
        </w:rPr>
        <w:t xml:space="preserve">8 </w:t>
      </w:r>
      <w:r w:rsidRPr="00A34FCC">
        <w:rPr>
          <w:color w:val="000000"/>
          <w:sz w:val="27"/>
          <w:szCs w:val="27"/>
        </w:rPr>
        <w:t>( руб.)</w:t>
      </w:r>
    </w:p>
    <w:tbl>
      <w:tblPr>
        <w:tblStyle w:val="aa"/>
        <w:tblW w:w="0" w:type="auto"/>
        <w:jc w:val="center"/>
        <w:tblInd w:w="-2406" w:type="dxa"/>
        <w:tblLayout w:type="fixed"/>
        <w:tblLook w:val="04A0"/>
      </w:tblPr>
      <w:tblGrid>
        <w:gridCol w:w="1467"/>
        <w:gridCol w:w="1559"/>
        <w:gridCol w:w="1276"/>
        <w:gridCol w:w="1276"/>
        <w:gridCol w:w="1276"/>
        <w:gridCol w:w="1276"/>
        <w:gridCol w:w="1290"/>
        <w:gridCol w:w="1262"/>
      </w:tblGrid>
      <w:tr w:rsidR="00450504" w:rsidRPr="00A34FCC" w:rsidTr="00450504">
        <w:trPr>
          <w:jc w:val="center"/>
        </w:trPr>
        <w:tc>
          <w:tcPr>
            <w:tcW w:w="3026" w:type="dxa"/>
            <w:gridSpan w:val="2"/>
          </w:tcPr>
          <w:p w:rsidR="00450504" w:rsidRDefault="00450504" w:rsidP="00450504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 xml:space="preserve">Сальдо на </w:t>
            </w:r>
            <w:r>
              <w:rPr>
                <w:rFonts w:ascii="Times New Roman"/>
                <w:color w:val="000000"/>
                <w:sz w:val="27"/>
                <w:szCs w:val="27"/>
              </w:rPr>
              <w:t xml:space="preserve"> </w:t>
            </w:r>
          </w:p>
          <w:p w:rsidR="00450504" w:rsidRPr="00A34FCC" w:rsidRDefault="00450504" w:rsidP="00450504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>01.01.202</w:t>
            </w:r>
            <w:r>
              <w:rPr>
                <w:rFonts w:ascii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2552" w:type="dxa"/>
            <w:gridSpan w:val="2"/>
          </w:tcPr>
          <w:p w:rsidR="00450504" w:rsidRPr="00A34FCC" w:rsidRDefault="00450504" w:rsidP="00CF41E1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>Сальдо на 01.01.202</w:t>
            </w:r>
            <w:r>
              <w:rPr>
                <w:rFonts w:ascii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2552" w:type="dxa"/>
            <w:gridSpan w:val="2"/>
          </w:tcPr>
          <w:p w:rsidR="00450504" w:rsidRPr="00A34FCC" w:rsidRDefault="00450504" w:rsidP="00450504">
            <w:pPr>
              <w:widowControl/>
              <w:tabs>
                <w:tab w:val="left" w:pos="567"/>
              </w:tabs>
              <w:rPr>
                <w:rFonts w:ascii="Times New Roman"/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>Сальдо на 0</w:t>
            </w:r>
            <w:r>
              <w:rPr>
                <w:rFonts w:ascii="Times New Roman"/>
                <w:color w:val="000000"/>
                <w:sz w:val="27"/>
                <w:szCs w:val="27"/>
              </w:rPr>
              <w:t>1</w:t>
            </w:r>
            <w:r w:rsidRPr="00A34FCC">
              <w:rPr>
                <w:rFonts w:ascii="Times New Roman"/>
                <w:color w:val="000000"/>
                <w:sz w:val="27"/>
                <w:szCs w:val="27"/>
              </w:rPr>
              <w:t>.</w:t>
            </w:r>
            <w:r>
              <w:rPr>
                <w:rFonts w:ascii="Times New Roman"/>
                <w:color w:val="000000"/>
                <w:sz w:val="27"/>
                <w:szCs w:val="27"/>
              </w:rPr>
              <w:t>1</w:t>
            </w:r>
            <w:r w:rsidRPr="00A34FCC">
              <w:rPr>
                <w:rFonts w:ascii="Times New Roman"/>
                <w:color w:val="000000"/>
                <w:sz w:val="27"/>
                <w:szCs w:val="27"/>
              </w:rPr>
              <w:t>1.202</w:t>
            </w:r>
            <w:r>
              <w:rPr>
                <w:rFonts w:ascii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2552" w:type="dxa"/>
            <w:gridSpan w:val="2"/>
          </w:tcPr>
          <w:p w:rsidR="00450504" w:rsidRPr="00A34FCC" w:rsidRDefault="00450504" w:rsidP="00450504">
            <w:pPr>
              <w:widowControl/>
              <w:tabs>
                <w:tab w:val="left" w:pos="567"/>
              </w:tabs>
              <w:rPr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>Сальдо на 0</w:t>
            </w:r>
            <w:r>
              <w:rPr>
                <w:rFonts w:ascii="Times New Roman"/>
                <w:color w:val="000000"/>
                <w:sz w:val="27"/>
                <w:szCs w:val="27"/>
              </w:rPr>
              <w:t>2</w:t>
            </w:r>
            <w:r w:rsidRPr="00A34FCC">
              <w:rPr>
                <w:rFonts w:ascii="Times New Roman"/>
                <w:color w:val="000000"/>
                <w:sz w:val="27"/>
                <w:szCs w:val="27"/>
              </w:rPr>
              <w:t>.</w:t>
            </w:r>
            <w:r>
              <w:rPr>
                <w:rFonts w:ascii="Times New Roman"/>
                <w:color w:val="000000"/>
                <w:sz w:val="27"/>
                <w:szCs w:val="27"/>
              </w:rPr>
              <w:t>1</w:t>
            </w:r>
            <w:r w:rsidRPr="00A34FCC">
              <w:rPr>
                <w:rFonts w:ascii="Times New Roman"/>
                <w:color w:val="000000"/>
                <w:sz w:val="27"/>
                <w:szCs w:val="27"/>
              </w:rPr>
              <w:t>1.202</w:t>
            </w:r>
            <w:r>
              <w:rPr>
                <w:rFonts w:ascii="Times New Roman"/>
                <w:color w:val="000000"/>
                <w:sz w:val="27"/>
                <w:szCs w:val="27"/>
              </w:rPr>
              <w:t>5</w:t>
            </w:r>
          </w:p>
        </w:tc>
      </w:tr>
      <w:tr w:rsidR="00450504" w:rsidRPr="00A34FCC" w:rsidTr="00450504">
        <w:trPr>
          <w:trHeight w:val="333"/>
          <w:jc w:val="center"/>
        </w:trPr>
        <w:tc>
          <w:tcPr>
            <w:tcW w:w="1467" w:type="dxa"/>
          </w:tcPr>
          <w:p w:rsidR="00450504" w:rsidRPr="00A34FCC" w:rsidRDefault="00450504" w:rsidP="00C67E8B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>Дебет</w:t>
            </w:r>
          </w:p>
        </w:tc>
        <w:tc>
          <w:tcPr>
            <w:tcW w:w="1559" w:type="dxa"/>
          </w:tcPr>
          <w:p w:rsidR="00450504" w:rsidRPr="00A34FCC" w:rsidRDefault="00450504" w:rsidP="00C67E8B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>Кредит</w:t>
            </w:r>
          </w:p>
        </w:tc>
        <w:tc>
          <w:tcPr>
            <w:tcW w:w="1276" w:type="dxa"/>
          </w:tcPr>
          <w:p w:rsidR="00450504" w:rsidRPr="00A34FCC" w:rsidRDefault="00450504" w:rsidP="00C67E8B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>Дебет</w:t>
            </w:r>
          </w:p>
        </w:tc>
        <w:tc>
          <w:tcPr>
            <w:tcW w:w="1276" w:type="dxa"/>
          </w:tcPr>
          <w:p w:rsidR="00450504" w:rsidRPr="00A34FCC" w:rsidRDefault="00450504" w:rsidP="00C67E8B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 w:rsidRPr="00A34FCC">
              <w:rPr>
                <w:rFonts w:ascii="Times New Roman"/>
                <w:color w:val="000000"/>
                <w:sz w:val="27"/>
                <w:szCs w:val="27"/>
              </w:rPr>
              <w:t>Кредит</w:t>
            </w:r>
          </w:p>
        </w:tc>
        <w:tc>
          <w:tcPr>
            <w:tcW w:w="1276" w:type="dxa"/>
          </w:tcPr>
          <w:p w:rsidR="00450504" w:rsidRPr="00A34FCC" w:rsidRDefault="00450504" w:rsidP="00C67E8B">
            <w:pPr>
              <w:widowControl/>
              <w:tabs>
                <w:tab w:val="left" w:pos="567"/>
              </w:tabs>
              <w:ind w:left="0"/>
              <w:rPr>
                <w:color w:val="000000"/>
                <w:sz w:val="27"/>
                <w:szCs w:val="27"/>
              </w:rPr>
            </w:pPr>
            <w:r w:rsidRPr="00A34FCC">
              <w:rPr>
                <w:color w:val="000000"/>
                <w:sz w:val="27"/>
                <w:szCs w:val="27"/>
              </w:rPr>
              <w:t>Дебет</w:t>
            </w:r>
          </w:p>
        </w:tc>
        <w:tc>
          <w:tcPr>
            <w:tcW w:w="1276" w:type="dxa"/>
          </w:tcPr>
          <w:p w:rsidR="00450504" w:rsidRPr="00A34FCC" w:rsidRDefault="00450504" w:rsidP="00C67E8B">
            <w:pPr>
              <w:widowControl/>
              <w:tabs>
                <w:tab w:val="left" w:pos="567"/>
              </w:tabs>
              <w:ind w:left="0"/>
              <w:rPr>
                <w:color w:val="000000"/>
                <w:sz w:val="27"/>
                <w:szCs w:val="27"/>
              </w:rPr>
            </w:pPr>
            <w:r w:rsidRPr="00A34FCC">
              <w:rPr>
                <w:color w:val="000000"/>
                <w:sz w:val="27"/>
                <w:szCs w:val="27"/>
              </w:rPr>
              <w:t>Кредит</w:t>
            </w:r>
          </w:p>
        </w:tc>
        <w:tc>
          <w:tcPr>
            <w:tcW w:w="1290" w:type="dxa"/>
          </w:tcPr>
          <w:p w:rsidR="00450504" w:rsidRPr="00A34FCC" w:rsidRDefault="00450504" w:rsidP="00C67E8B">
            <w:pPr>
              <w:widowControl/>
              <w:tabs>
                <w:tab w:val="left" w:pos="567"/>
              </w:tabs>
              <w:ind w:left="0"/>
              <w:rPr>
                <w:color w:val="000000"/>
                <w:sz w:val="27"/>
                <w:szCs w:val="27"/>
              </w:rPr>
            </w:pPr>
            <w:r w:rsidRPr="00A34FCC">
              <w:rPr>
                <w:color w:val="000000"/>
                <w:sz w:val="27"/>
                <w:szCs w:val="27"/>
              </w:rPr>
              <w:t>Дебет</w:t>
            </w:r>
          </w:p>
        </w:tc>
        <w:tc>
          <w:tcPr>
            <w:tcW w:w="1262" w:type="dxa"/>
          </w:tcPr>
          <w:p w:rsidR="00450504" w:rsidRPr="00A34FCC" w:rsidRDefault="00450504" w:rsidP="00C67E8B">
            <w:pPr>
              <w:widowControl/>
              <w:tabs>
                <w:tab w:val="left" w:pos="567"/>
              </w:tabs>
              <w:ind w:left="0"/>
              <w:rPr>
                <w:color w:val="000000"/>
                <w:sz w:val="27"/>
                <w:szCs w:val="27"/>
              </w:rPr>
            </w:pPr>
            <w:r w:rsidRPr="00A34FCC">
              <w:rPr>
                <w:color w:val="000000"/>
                <w:sz w:val="27"/>
                <w:szCs w:val="27"/>
              </w:rPr>
              <w:t>Кредит</w:t>
            </w:r>
          </w:p>
        </w:tc>
      </w:tr>
      <w:tr w:rsidR="00450504" w:rsidRPr="00DD29E1" w:rsidTr="00450504">
        <w:trPr>
          <w:trHeight w:val="333"/>
          <w:jc w:val="center"/>
        </w:trPr>
        <w:tc>
          <w:tcPr>
            <w:tcW w:w="1467" w:type="dxa"/>
          </w:tcPr>
          <w:p w:rsidR="00450504" w:rsidRPr="00132CF6" w:rsidRDefault="00450504" w:rsidP="00C67E8B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>
              <w:rPr>
                <w:rFonts w:ascii="Times New Roman"/>
                <w:color w:val="000000"/>
                <w:sz w:val="27"/>
                <w:szCs w:val="27"/>
              </w:rPr>
              <w:t>5600,00</w:t>
            </w:r>
          </w:p>
        </w:tc>
        <w:tc>
          <w:tcPr>
            <w:tcW w:w="1559" w:type="dxa"/>
          </w:tcPr>
          <w:p w:rsidR="00450504" w:rsidRPr="00132CF6" w:rsidRDefault="00450504" w:rsidP="00C67E8B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>
              <w:rPr>
                <w:rFonts w:ascii="Times New Roman"/>
                <w:color w:val="000000"/>
                <w:sz w:val="27"/>
                <w:szCs w:val="27"/>
              </w:rPr>
              <w:t>60363,99</w:t>
            </w:r>
          </w:p>
        </w:tc>
        <w:tc>
          <w:tcPr>
            <w:tcW w:w="1276" w:type="dxa"/>
          </w:tcPr>
          <w:p w:rsidR="00450504" w:rsidRPr="00132CF6" w:rsidRDefault="00450504" w:rsidP="00C67E8B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>
              <w:rPr>
                <w:rFonts w:ascii="Times New Roman"/>
                <w:color w:val="000000"/>
                <w:sz w:val="27"/>
                <w:szCs w:val="27"/>
              </w:rPr>
              <w:t>5634,23</w:t>
            </w:r>
          </w:p>
        </w:tc>
        <w:tc>
          <w:tcPr>
            <w:tcW w:w="1276" w:type="dxa"/>
          </w:tcPr>
          <w:p w:rsidR="00450504" w:rsidRPr="00132CF6" w:rsidRDefault="00450504" w:rsidP="00C67E8B">
            <w:pPr>
              <w:widowControl/>
              <w:tabs>
                <w:tab w:val="left" w:pos="567"/>
              </w:tabs>
              <w:ind w:left="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>
              <w:rPr>
                <w:rFonts w:ascii="Times New Roman"/>
                <w:color w:val="000000"/>
                <w:sz w:val="27"/>
                <w:szCs w:val="27"/>
              </w:rPr>
              <w:t>54199,48</w:t>
            </w:r>
          </w:p>
        </w:tc>
        <w:tc>
          <w:tcPr>
            <w:tcW w:w="1276" w:type="dxa"/>
          </w:tcPr>
          <w:p w:rsidR="00450504" w:rsidRPr="00132CF6" w:rsidRDefault="00450504" w:rsidP="00450504">
            <w:pPr>
              <w:widowControl/>
              <w:tabs>
                <w:tab w:val="left" w:pos="-11"/>
              </w:tabs>
              <w:ind w:left="-11" w:right="-63" w:hanging="142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>
              <w:rPr>
                <w:rFonts w:ascii="Times New Roman"/>
                <w:color w:val="000000"/>
                <w:sz w:val="27"/>
                <w:szCs w:val="27"/>
              </w:rPr>
              <w:t>77633,23</w:t>
            </w:r>
          </w:p>
        </w:tc>
        <w:tc>
          <w:tcPr>
            <w:tcW w:w="1276" w:type="dxa"/>
          </w:tcPr>
          <w:p w:rsidR="00450504" w:rsidRPr="00132CF6" w:rsidRDefault="00450504" w:rsidP="00450504">
            <w:pPr>
              <w:widowControl/>
              <w:tabs>
                <w:tab w:val="left" w:pos="414"/>
              </w:tabs>
              <w:ind w:hanging="72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>
              <w:rPr>
                <w:rFonts w:ascii="Times New Roman"/>
                <w:color w:val="000000"/>
                <w:sz w:val="27"/>
                <w:szCs w:val="27"/>
              </w:rPr>
              <w:t>145480,17</w:t>
            </w:r>
          </w:p>
        </w:tc>
        <w:tc>
          <w:tcPr>
            <w:tcW w:w="1290" w:type="dxa"/>
          </w:tcPr>
          <w:p w:rsidR="00450504" w:rsidRPr="00132CF6" w:rsidRDefault="00450504" w:rsidP="00C67E8B">
            <w:pPr>
              <w:widowControl/>
              <w:tabs>
                <w:tab w:val="left" w:pos="-11"/>
              </w:tabs>
              <w:ind w:left="-11" w:right="-63" w:hanging="142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>
              <w:rPr>
                <w:rFonts w:ascii="Times New Roman"/>
                <w:color w:val="000000"/>
                <w:sz w:val="27"/>
                <w:szCs w:val="27"/>
              </w:rPr>
              <w:t>77633,23</w:t>
            </w:r>
          </w:p>
        </w:tc>
        <w:tc>
          <w:tcPr>
            <w:tcW w:w="1262" w:type="dxa"/>
          </w:tcPr>
          <w:p w:rsidR="00450504" w:rsidRPr="00132CF6" w:rsidRDefault="00450504" w:rsidP="00C67E8B">
            <w:pPr>
              <w:widowControl/>
              <w:tabs>
                <w:tab w:val="left" w:pos="414"/>
              </w:tabs>
              <w:ind w:hanging="720"/>
              <w:jc w:val="center"/>
              <w:rPr>
                <w:rFonts w:ascii="Times New Roman"/>
                <w:color w:val="000000"/>
                <w:sz w:val="27"/>
                <w:szCs w:val="27"/>
              </w:rPr>
            </w:pPr>
            <w:r>
              <w:rPr>
                <w:rFonts w:ascii="Times New Roman"/>
                <w:color w:val="000000"/>
                <w:sz w:val="27"/>
                <w:szCs w:val="27"/>
              </w:rPr>
              <w:t>90848,71</w:t>
            </w:r>
          </w:p>
        </w:tc>
      </w:tr>
    </w:tbl>
    <w:p w:rsidR="009450D5" w:rsidRPr="00F0026A" w:rsidRDefault="009450D5" w:rsidP="009450D5">
      <w:pPr>
        <w:widowControl/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</w:t>
      </w:r>
      <w:r w:rsidR="00CF41E1" w:rsidRPr="004C6088">
        <w:rPr>
          <w:color w:val="000000"/>
          <w:sz w:val="27"/>
          <w:szCs w:val="27"/>
        </w:rPr>
        <w:t>Основная сумма дебиторской задолженности на 01.01.202</w:t>
      </w:r>
      <w:r>
        <w:rPr>
          <w:color w:val="000000"/>
          <w:sz w:val="27"/>
          <w:szCs w:val="27"/>
        </w:rPr>
        <w:t>4</w:t>
      </w:r>
      <w:r w:rsidR="00CF41E1">
        <w:rPr>
          <w:color w:val="000000"/>
          <w:sz w:val="27"/>
          <w:szCs w:val="27"/>
        </w:rPr>
        <w:t xml:space="preserve"> сложилась</w:t>
      </w:r>
      <w:r w:rsidR="00CF41E1" w:rsidRPr="004C6088">
        <w:rPr>
          <w:color w:val="000000"/>
          <w:sz w:val="27"/>
          <w:szCs w:val="27"/>
        </w:rPr>
        <w:t xml:space="preserve"> по </w:t>
      </w:r>
      <w:r w:rsidRPr="00F0026A">
        <w:rPr>
          <w:color w:val="000000"/>
          <w:sz w:val="27"/>
          <w:szCs w:val="27"/>
        </w:rPr>
        <w:t>сч. 0206</w:t>
      </w:r>
      <w:r>
        <w:rPr>
          <w:color w:val="000000"/>
          <w:sz w:val="27"/>
          <w:szCs w:val="27"/>
        </w:rPr>
        <w:t>24</w:t>
      </w:r>
      <w:r w:rsidRPr="00F0026A">
        <w:rPr>
          <w:color w:val="000000"/>
          <w:sz w:val="27"/>
          <w:szCs w:val="27"/>
        </w:rPr>
        <w:t xml:space="preserve">000 «Расчеты по выданным авансам» на сумму </w:t>
      </w:r>
      <w:r>
        <w:rPr>
          <w:color w:val="000000"/>
          <w:sz w:val="27"/>
          <w:szCs w:val="27"/>
        </w:rPr>
        <w:t>5600,00</w:t>
      </w:r>
      <w:r w:rsidRPr="00F0026A">
        <w:rPr>
          <w:color w:val="000000"/>
          <w:sz w:val="27"/>
          <w:szCs w:val="27"/>
        </w:rPr>
        <w:t xml:space="preserve"> руб.</w:t>
      </w:r>
    </w:p>
    <w:p w:rsidR="009450D5" w:rsidRDefault="009450D5" w:rsidP="009450D5">
      <w:pPr>
        <w:widowControl/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</w:t>
      </w:r>
      <w:r w:rsidR="00CF41E1" w:rsidRPr="00FD6802">
        <w:rPr>
          <w:color w:val="000000"/>
          <w:sz w:val="27"/>
          <w:szCs w:val="27"/>
        </w:rPr>
        <w:t>Основная сумма кредиторской задолженности на 01.01.202</w:t>
      </w:r>
      <w:r>
        <w:rPr>
          <w:color w:val="000000"/>
          <w:sz w:val="27"/>
          <w:szCs w:val="27"/>
        </w:rPr>
        <w:t>4</w:t>
      </w:r>
      <w:r w:rsidR="00CF41E1">
        <w:rPr>
          <w:color w:val="000000"/>
          <w:sz w:val="27"/>
          <w:szCs w:val="27"/>
        </w:rPr>
        <w:t xml:space="preserve"> сложилась</w:t>
      </w:r>
      <w:r w:rsidR="00CF41E1" w:rsidRPr="00FD6802">
        <w:rPr>
          <w:color w:val="000000"/>
          <w:sz w:val="27"/>
          <w:szCs w:val="27"/>
        </w:rPr>
        <w:t xml:space="preserve"> по сч.0302</w:t>
      </w:r>
      <w:r>
        <w:rPr>
          <w:color w:val="000000"/>
          <w:sz w:val="27"/>
          <w:szCs w:val="27"/>
        </w:rPr>
        <w:t>21</w:t>
      </w:r>
      <w:r w:rsidR="00CF41E1"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2795,92</w:t>
      </w:r>
      <w:r w:rsidR="00CF41E1" w:rsidRPr="00FD6802">
        <w:rPr>
          <w:color w:val="000000"/>
          <w:sz w:val="27"/>
          <w:szCs w:val="27"/>
        </w:rPr>
        <w:t xml:space="preserve"> руб., </w:t>
      </w:r>
      <w:r w:rsidRPr="00FD6802">
        <w:rPr>
          <w:color w:val="000000"/>
          <w:sz w:val="27"/>
          <w:szCs w:val="27"/>
        </w:rPr>
        <w:t>сч.0302</w:t>
      </w:r>
      <w:r>
        <w:rPr>
          <w:color w:val="000000"/>
          <w:sz w:val="27"/>
          <w:szCs w:val="27"/>
        </w:rPr>
        <w:t>23</w:t>
      </w:r>
      <w:r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3072,07</w:t>
      </w:r>
      <w:r w:rsidRPr="00FD6802">
        <w:rPr>
          <w:color w:val="000000"/>
          <w:sz w:val="27"/>
          <w:szCs w:val="27"/>
        </w:rPr>
        <w:t xml:space="preserve"> руб., </w:t>
      </w:r>
    </w:p>
    <w:p w:rsidR="00CF41E1" w:rsidRDefault="00CF41E1" w:rsidP="009450D5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 w:rsidR="009450D5">
        <w:rPr>
          <w:color w:val="000000"/>
          <w:sz w:val="27"/>
          <w:szCs w:val="27"/>
        </w:rPr>
        <w:t>3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</w:t>
      </w:r>
      <w:r w:rsidR="009450D5">
        <w:rPr>
          <w:color w:val="000000"/>
          <w:sz w:val="27"/>
          <w:szCs w:val="27"/>
        </w:rPr>
        <w:t>54496,00</w:t>
      </w:r>
      <w:r>
        <w:rPr>
          <w:color w:val="000000"/>
          <w:sz w:val="27"/>
          <w:szCs w:val="27"/>
        </w:rPr>
        <w:t xml:space="preserve"> руб.</w:t>
      </w:r>
    </w:p>
    <w:p w:rsidR="00CF41E1" w:rsidRDefault="009450D5" w:rsidP="00CF41E1">
      <w:pPr>
        <w:widowControl/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</w:t>
      </w:r>
      <w:r w:rsidR="00CF41E1" w:rsidRPr="00F0026A">
        <w:rPr>
          <w:color w:val="000000"/>
          <w:sz w:val="27"/>
          <w:szCs w:val="27"/>
        </w:rPr>
        <w:t>Основная сумма дебиторской задолженности на 01.01.202</w:t>
      </w:r>
      <w:r>
        <w:rPr>
          <w:color w:val="000000"/>
          <w:sz w:val="27"/>
          <w:szCs w:val="27"/>
        </w:rPr>
        <w:t>5</w:t>
      </w:r>
      <w:r w:rsidR="00CF41E1">
        <w:rPr>
          <w:color w:val="000000"/>
          <w:sz w:val="27"/>
          <w:szCs w:val="27"/>
        </w:rPr>
        <w:t xml:space="preserve"> образовалась</w:t>
      </w:r>
      <w:r w:rsidR="00CF41E1" w:rsidRPr="00F0026A">
        <w:rPr>
          <w:color w:val="000000"/>
          <w:sz w:val="27"/>
          <w:szCs w:val="27"/>
        </w:rPr>
        <w:t xml:space="preserve"> по сч. 0206</w:t>
      </w:r>
      <w:r>
        <w:rPr>
          <w:color w:val="000000"/>
          <w:sz w:val="27"/>
          <w:szCs w:val="27"/>
        </w:rPr>
        <w:t>24</w:t>
      </w:r>
      <w:r w:rsidR="00CF41E1" w:rsidRPr="00F0026A">
        <w:rPr>
          <w:color w:val="000000"/>
          <w:sz w:val="27"/>
          <w:szCs w:val="27"/>
        </w:rPr>
        <w:t xml:space="preserve">000 «Расчеты по выданным авансам» на сумму </w:t>
      </w:r>
      <w:r>
        <w:rPr>
          <w:color w:val="000000"/>
          <w:sz w:val="27"/>
          <w:szCs w:val="27"/>
        </w:rPr>
        <w:t>5600,00</w:t>
      </w:r>
      <w:r w:rsidR="00CF41E1" w:rsidRPr="00F0026A">
        <w:rPr>
          <w:color w:val="000000"/>
          <w:sz w:val="27"/>
          <w:szCs w:val="27"/>
        </w:rPr>
        <w:t xml:space="preserve"> руб.</w:t>
      </w:r>
      <w:r>
        <w:rPr>
          <w:color w:val="000000"/>
          <w:sz w:val="27"/>
          <w:szCs w:val="27"/>
        </w:rPr>
        <w:t>,</w:t>
      </w:r>
    </w:p>
    <w:p w:rsidR="009450D5" w:rsidRPr="00F0026A" w:rsidRDefault="009450D5" w:rsidP="009450D5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0026A">
        <w:rPr>
          <w:color w:val="000000"/>
          <w:sz w:val="27"/>
          <w:szCs w:val="27"/>
        </w:rPr>
        <w:t>по сч. 0206</w:t>
      </w:r>
      <w:r>
        <w:rPr>
          <w:color w:val="000000"/>
          <w:sz w:val="27"/>
          <w:szCs w:val="27"/>
        </w:rPr>
        <w:t>21</w:t>
      </w:r>
      <w:r w:rsidRPr="00F0026A">
        <w:rPr>
          <w:color w:val="000000"/>
          <w:sz w:val="27"/>
          <w:szCs w:val="27"/>
        </w:rPr>
        <w:t xml:space="preserve">000 «Расчеты по выданным авансам» на сумму </w:t>
      </w:r>
      <w:r>
        <w:rPr>
          <w:color w:val="000000"/>
          <w:sz w:val="27"/>
          <w:szCs w:val="27"/>
        </w:rPr>
        <w:t>34,23</w:t>
      </w:r>
      <w:r w:rsidRPr="00F0026A">
        <w:rPr>
          <w:color w:val="000000"/>
          <w:sz w:val="27"/>
          <w:szCs w:val="27"/>
        </w:rPr>
        <w:t xml:space="preserve"> руб.</w:t>
      </w:r>
    </w:p>
    <w:p w:rsidR="009450D5" w:rsidRDefault="009450D5" w:rsidP="009450D5">
      <w:pPr>
        <w:widowControl/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</w:t>
      </w:r>
      <w:r w:rsidR="00CF41E1" w:rsidRPr="00FD6802">
        <w:rPr>
          <w:color w:val="000000"/>
          <w:sz w:val="27"/>
          <w:szCs w:val="27"/>
        </w:rPr>
        <w:t>Основная сумма кредиторской задолженности на 01.01.202</w:t>
      </w:r>
      <w:r>
        <w:rPr>
          <w:color w:val="000000"/>
          <w:sz w:val="27"/>
          <w:szCs w:val="27"/>
        </w:rPr>
        <w:t>5</w:t>
      </w:r>
      <w:r w:rsidR="00CF41E1" w:rsidRPr="00FD6802">
        <w:rPr>
          <w:color w:val="000000"/>
          <w:sz w:val="27"/>
          <w:szCs w:val="27"/>
        </w:rPr>
        <w:t xml:space="preserve"> </w:t>
      </w:r>
      <w:r w:rsidRPr="00FD6802">
        <w:rPr>
          <w:color w:val="000000"/>
          <w:sz w:val="27"/>
          <w:szCs w:val="27"/>
        </w:rPr>
        <w:t>по сч.0302</w:t>
      </w:r>
      <w:r>
        <w:rPr>
          <w:color w:val="000000"/>
          <w:sz w:val="27"/>
          <w:szCs w:val="27"/>
        </w:rPr>
        <w:t>21</w:t>
      </w:r>
      <w:r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2415,48</w:t>
      </w:r>
      <w:r w:rsidRPr="00FD6802">
        <w:rPr>
          <w:color w:val="000000"/>
          <w:sz w:val="27"/>
          <w:szCs w:val="27"/>
        </w:rPr>
        <w:t xml:space="preserve"> руб., сч.0302</w:t>
      </w:r>
      <w:r>
        <w:rPr>
          <w:color w:val="000000"/>
          <w:sz w:val="27"/>
          <w:szCs w:val="27"/>
        </w:rPr>
        <w:t>24</w:t>
      </w:r>
      <w:r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5600,00</w:t>
      </w:r>
      <w:r w:rsidRPr="00FD6802">
        <w:rPr>
          <w:color w:val="000000"/>
          <w:sz w:val="27"/>
          <w:szCs w:val="27"/>
        </w:rPr>
        <w:t xml:space="preserve"> руб., </w:t>
      </w:r>
    </w:p>
    <w:p w:rsidR="009450D5" w:rsidRDefault="009450D5" w:rsidP="009450D5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>
        <w:rPr>
          <w:color w:val="000000"/>
          <w:sz w:val="27"/>
          <w:szCs w:val="27"/>
        </w:rPr>
        <w:t>3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44184,00 руб.,</w:t>
      </w:r>
    </w:p>
    <w:p w:rsidR="00450504" w:rsidRDefault="009450D5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</w:t>
      </w:r>
      <w:r w:rsidRPr="00450504">
        <w:rPr>
          <w:color w:val="000000"/>
          <w:sz w:val="27"/>
          <w:szCs w:val="27"/>
        </w:rPr>
        <w:t>.</w:t>
      </w:r>
      <w:r w:rsidRPr="00450504">
        <w:rPr>
          <w:sz w:val="28"/>
          <w:szCs w:val="28"/>
        </w:rPr>
        <w:t>030403000</w:t>
      </w:r>
      <w:r w:rsidRPr="00450504">
        <w:rPr>
          <w:b/>
          <w:sz w:val="28"/>
          <w:szCs w:val="28"/>
        </w:rPr>
        <w:t xml:space="preserve"> «</w:t>
      </w:r>
      <w:r w:rsidR="00450504" w:rsidRPr="00450504">
        <w:rPr>
          <w:rStyle w:val="af"/>
          <w:b w:val="0"/>
          <w:sz w:val="28"/>
          <w:szCs w:val="28"/>
          <w:shd w:val="clear" w:color="auto" w:fill="FFFFFF"/>
        </w:rPr>
        <w:t>«Расчёты по удержаниям из выплат по оплате труда»</w:t>
      </w:r>
      <w:r w:rsidRPr="00450504">
        <w:rPr>
          <w:sz w:val="28"/>
          <w:szCs w:val="28"/>
        </w:rPr>
        <w:t xml:space="preserve"> на</w:t>
      </w:r>
      <w:r w:rsidRPr="00450504">
        <w:rPr>
          <w:color w:val="000000"/>
          <w:sz w:val="27"/>
          <w:szCs w:val="27"/>
        </w:rPr>
        <w:t xml:space="preserve"> сумму 2000,00 руб.</w:t>
      </w:r>
    </w:p>
    <w:p w:rsidR="009450D5" w:rsidRDefault="009450D5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</w:t>
      </w:r>
      <w:r w:rsidR="00450504">
        <w:rPr>
          <w:color w:val="000000"/>
          <w:sz w:val="27"/>
          <w:szCs w:val="27"/>
        </w:rPr>
        <w:t xml:space="preserve">   </w:t>
      </w:r>
      <w:r>
        <w:rPr>
          <w:color w:val="000000"/>
          <w:sz w:val="27"/>
          <w:szCs w:val="27"/>
        </w:rPr>
        <w:t xml:space="preserve"> </w:t>
      </w:r>
      <w:r w:rsidRPr="00F0026A">
        <w:rPr>
          <w:color w:val="000000"/>
          <w:sz w:val="27"/>
          <w:szCs w:val="27"/>
        </w:rPr>
        <w:t>Основная сумма дебиторской задолженности на 0</w:t>
      </w:r>
      <w:r w:rsidR="00450504">
        <w:rPr>
          <w:color w:val="000000"/>
          <w:sz w:val="27"/>
          <w:szCs w:val="27"/>
        </w:rPr>
        <w:t>1</w:t>
      </w:r>
      <w:r w:rsidRPr="00F0026A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11</w:t>
      </w:r>
      <w:r w:rsidRPr="00F0026A">
        <w:rPr>
          <w:color w:val="000000"/>
          <w:sz w:val="27"/>
          <w:szCs w:val="27"/>
        </w:rPr>
        <w:t>.202</w:t>
      </w:r>
      <w:r>
        <w:rPr>
          <w:color w:val="000000"/>
          <w:sz w:val="27"/>
          <w:szCs w:val="27"/>
        </w:rPr>
        <w:t>5 образовалась</w:t>
      </w:r>
      <w:r w:rsidRPr="00F0026A">
        <w:rPr>
          <w:color w:val="000000"/>
          <w:sz w:val="27"/>
          <w:szCs w:val="27"/>
        </w:rPr>
        <w:t xml:space="preserve"> по сч. 0206</w:t>
      </w:r>
      <w:r>
        <w:rPr>
          <w:color w:val="000000"/>
          <w:sz w:val="27"/>
          <w:szCs w:val="27"/>
        </w:rPr>
        <w:t>24</w:t>
      </w:r>
      <w:r w:rsidRPr="00F0026A">
        <w:rPr>
          <w:color w:val="000000"/>
          <w:sz w:val="27"/>
          <w:szCs w:val="27"/>
        </w:rPr>
        <w:t xml:space="preserve">000 «Расчеты по выданным авансам» на сумму </w:t>
      </w:r>
      <w:r>
        <w:rPr>
          <w:color w:val="000000"/>
          <w:sz w:val="27"/>
          <w:szCs w:val="27"/>
        </w:rPr>
        <w:t>5600,00</w:t>
      </w:r>
      <w:r w:rsidRPr="00F0026A">
        <w:rPr>
          <w:color w:val="000000"/>
          <w:sz w:val="27"/>
          <w:szCs w:val="27"/>
        </w:rPr>
        <w:t xml:space="preserve"> руб.</w:t>
      </w:r>
      <w:r>
        <w:rPr>
          <w:color w:val="000000"/>
          <w:sz w:val="27"/>
          <w:szCs w:val="27"/>
        </w:rPr>
        <w:t>,</w:t>
      </w:r>
    </w:p>
    <w:p w:rsidR="009450D5" w:rsidRDefault="009450D5" w:rsidP="009450D5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0026A">
        <w:rPr>
          <w:color w:val="000000"/>
          <w:sz w:val="27"/>
          <w:szCs w:val="27"/>
        </w:rPr>
        <w:t>по сч. 0206</w:t>
      </w:r>
      <w:r>
        <w:rPr>
          <w:color w:val="000000"/>
          <w:sz w:val="27"/>
          <w:szCs w:val="27"/>
        </w:rPr>
        <w:t>21</w:t>
      </w:r>
      <w:r w:rsidRPr="00F0026A">
        <w:rPr>
          <w:color w:val="000000"/>
          <w:sz w:val="27"/>
          <w:szCs w:val="27"/>
        </w:rPr>
        <w:t xml:space="preserve">000 «Расчеты по выданным авансам» на сумму </w:t>
      </w:r>
      <w:r>
        <w:rPr>
          <w:color w:val="000000"/>
          <w:sz w:val="27"/>
          <w:szCs w:val="27"/>
        </w:rPr>
        <w:t>34,23</w:t>
      </w:r>
      <w:r w:rsidRPr="00F0026A">
        <w:rPr>
          <w:color w:val="000000"/>
          <w:sz w:val="27"/>
          <w:szCs w:val="27"/>
        </w:rPr>
        <w:t xml:space="preserve"> руб.</w:t>
      </w:r>
      <w:r w:rsidR="00450504">
        <w:rPr>
          <w:color w:val="000000"/>
          <w:sz w:val="27"/>
          <w:szCs w:val="27"/>
        </w:rPr>
        <w:t>,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0026A">
        <w:rPr>
          <w:color w:val="000000"/>
          <w:sz w:val="27"/>
          <w:szCs w:val="27"/>
        </w:rPr>
        <w:t>по сч. 0206</w:t>
      </w:r>
      <w:r>
        <w:rPr>
          <w:color w:val="000000"/>
          <w:sz w:val="27"/>
          <w:szCs w:val="27"/>
        </w:rPr>
        <w:t>34</w:t>
      </w:r>
      <w:r w:rsidRPr="00F0026A">
        <w:rPr>
          <w:color w:val="000000"/>
          <w:sz w:val="27"/>
          <w:szCs w:val="27"/>
        </w:rPr>
        <w:t xml:space="preserve">000 «Расчеты по выданным авансам» на сумму </w:t>
      </w:r>
      <w:r>
        <w:rPr>
          <w:color w:val="000000"/>
          <w:sz w:val="27"/>
          <w:szCs w:val="27"/>
        </w:rPr>
        <w:t>31999,00</w:t>
      </w:r>
      <w:r w:rsidRPr="00F0026A">
        <w:rPr>
          <w:color w:val="000000"/>
          <w:sz w:val="27"/>
          <w:szCs w:val="27"/>
        </w:rPr>
        <w:t xml:space="preserve"> руб.</w:t>
      </w:r>
      <w:r>
        <w:rPr>
          <w:color w:val="000000"/>
          <w:sz w:val="27"/>
          <w:szCs w:val="27"/>
        </w:rPr>
        <w:t>,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0026A">
        <w:rPr>
          <w:color w:val="000000"/>
          <w:sz w:val="27"/>
          <w:szCs w:val="27"/>
        </w:rPr>
        <w:t>по сч. 0206</w:t>
      </w:r>
      <w:r>
        <w:rPr>
          <w:color w:val="000000"/>
          <w:sz w:val="27"/>
          <w:szCs w:val="27"/>
        </w:rPr>
        <w:t>97</w:t>
      </w:r>
      <w:r w:rsidRPr="00F0026A">
        <w:rPr>
          <w:color w:val="000000"/>
          <w:sz w:val="27"/>
          <w:szCs w:val="27"/>
        </w:rPr>
        <w:t xml:space="preserve">000 «Расчеты по </w:t>
      </w:r>
      <w:r>
        <w:rPr>
          <w:color w:val="000000"/>
          <w:sz w:val="27"/>
          <w:szCs w:val="27"/>
        </w:rPr>
        <w:t>ущербу</w:t>
      </w:r>
      <w:r w:rsidRPr="00F0026A">
        <w:rPr>
          <w:color w:val="000000"/>
          <w:sz w:val="27"/>
          <w:szCs w:val="27"/>
        </w:rPr>
        <w:t xml:space="preserve">» на сумму </w:t>
      </w:r>
      <w:r>
        <w:rPr>
          <w:color w:val="000000"/>
          <w:sz w:val="27"/>
          <w:szCs w:val="27"/>
        </w:rPr>
        <w:t>25000,00</w:t>
      </w:r>
      <w:r w:rsidRPr="00F0026A">
        <w:rPr>
          <w:color w:val="000000"/>
          <w:sz w:val="27"/>
          <w:szCs w:val="27"/>
        </w:rPr>
        <w:t xml:space="preserve"> руб.</w:t>
      </w:r>
      <w:r>
        <w:rPr>
          <w:color w:val="000000"/>
          <w:sz w:val="27"/>
          <w:szCs w:val="27"/>
        </w:rPr>
        <w:t>,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>
        <w:rPr>
          <w:color w:val="000000"/>
          <w:sz w:val="27"/>
          <w:szCs w:val="27"/>
        </w:rPr>
        <w:t>5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15000,00руб.</w:t>
      </w:r>
    </w:p>
    <w:p w:rsidR="00450504" w:rsidRDefault="009450D5" w:rsidP="009450D5">
      <w:pPr>
        <w:widowControl/>
        <w:tabs>
          <w:tab w:val="left" w:pos="567"/>
        </w:tabs>
        <w:ind w:firstLine="46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Pr="00FD6802">
        <w:rPr>
          <w:color w:val="000000"/>
          <w:sz w:val="27"/>
          <w:szCs w:val="27"/>
        </w:rPr>
        <w:t>Основная сумма кредиторской задолженности на 0</w:t>
      </w:r>
      <w:r w:rsidR="00450504">
        <w:rPr>
          <w:color w:val="000000"/>
          <w:sz w:val="27"/>
          <w:szCs w:val="27"/>
        </w:rPr>
        <w:t>1</w:t>
      </w:r>
      <w:r w:rsidRPr="00FD6802">
        <w:rPr>
          <w:color w:val="000000"/>
          <w:sz w:val="27"/>
          <w:szCs w:val="27"/>
        </w:rPr>
        <w:t>.01.202</w:t>
      </w:r>
      <w:r>
        <w:rPr>
          <w:color w:val="000000"/>
          <w:sz w:val="27"/>
          <w:szCs w:val="27"/>
        </w:rPr>
        <w:t>5</w:t>
      </w:r>
      <w:r w:rsidRPr="00FD6802">
        <w:rPr>
          <w:color w:val="000000"/>
          <w:sz w:val="27"/>
          <w:szCs w:val="27"/>
        </w:rPr>
        <w:t xml:space="preserve"> по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сч.0302</w:t>
      </w:r>
      <w:r>
        <w:rPr>
          <w:color w:val="000000"/>
          <w:sz w:val="27"/>
          <w:szCs w:val="27"/>
        </w:rPr>
        <w:t>11</w:t>
      </w:r>
      <w:r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46628,46</w:t>
      </w:r>
      <w:r w:rsidRPr="00FD6802">
        <w:rPr>
          <w:color w:val="000000"/>
          <w:sz w:val="27"/>
          <w:szCs w:val="27"/>
        </w:rPr>
        <w:t xml:space="preserve"> руб., </w:t>
      </w:r>
      <w:r w:rsidR="009450D5" w:rsidRPr="00FD6802">
        <w:rPr>
          <w:color w:val="000000"/>
          <w:sz w:val="27"/>
          <w:szCs w:val="27"/>
        </w:rPr>
        <w:t>сч.0302</w:t>
      </w:r>
      <w:r w:rsidR="009450D5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3</w:t>
      </w:r>
      <w:r w:rsidR="009450D5"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213,62</w:t>
      </w:r>
      <w:r w:rsidR="009450D5" w:rsidRPr="00FD6802">
        <w:rPr>
          <w:color w:val="000000"/>
          <w:sz w:val="27"/>
          <w:szCs w:val="27"/>
        </w:rPr>
        <w:t xml:space="preserve"> руб., 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сч.0302</w:t>
      </w:r>
      <w:r>
        <w:rPr>
          <w:color w:val="000000"/>
          <w:sz w:val="27"/>
          <w:szCs w:val="27"/>
        </w:rPr>
        <w:t>25</w:t>
      </w:r>
      <w:r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8003,00</w:t>
      </w:r>
      <w:r w:rsidRPr="00FD6802">
        <w:rPr>
          <w:color w:val="000000"/>
          <w:sz w:val="27"/>
          <w:szCs w:val="27"/>
        </w:rPr>
        <w:t xml:space="preserve"> руб.,</w:t>
      </w:r>
    </w:p>
    <w:p w:rsidR="009450D5" w:rsidRDefault="009450D5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сч.0302</w:t>
      </w:r>
      <w:r>
        <w:rPr>
          <w:color w:val="000000"/>
          <w:sz w:val="27"/>
          <w:szCs w:val="27"/>
        </w:rPr>
        <w:t>2</w:t>
      </w:r>
      <w:r w:rsidR="00450504">
        <w:rPr>
          <w:color w:val="000000"/>
          <w:sz w:val="27"/>
          <w:szCs w:val="27"/>
        </w:rPr>
        <w:t>6</w:t>
      </w:r>
      <w:r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 w:rsidR="00450504">
        <w:rPr>
          <w:color w:val="000000"/>
          <w:sz w:val="27"/>
          <w:szCs w:val="27"/>
        </w:rPr>
        <w:t>40150</w:t>
      </w:r>
      <w:r>
        <w:rPr>
          <w:color w:val="000000"/>
          <w:sz w:val="27"/>
          <w:szCs w:val="27"/>
        </w:rPr>
        <w:t>,00</w:t>
      </w:r>
      <w:r w:rsidRPr="00FD6802">
        <w:rPr>
          <w:color w:val="000000"/>
          <w:sz w:val="27"/>
          <w:szCs w:val="27"/>
        </w:rPr>
        <w:t xml:space="preserve"> руб., </w:t>
      </w:r>
    </w:p>
    <w:p w:rsidR="009450D5" w:rsidRDefault="009450D5" w:rsidP="009450D5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>
        <w:rPr>
          <w:color w:val="000000"/>
          <w:sz w:val="27"/>
          <w:szCs w:val="27"/>
        </w:rPr>
        <w:t>3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44184,00 руб.,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>
        <w:rPr>
          <w:color w:val="000000"/>
          <w:sz w:val="27"/>
          <w:szCs w:val="27"/>
        </w:rPr>
        <w:t>1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6111,00 руб.,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>
        <w:rPr>
          <w:color w:val="000000"/>
          <w:sz w:val="27"/>
          <w:szCs w:val="27"/>
        </w:rPr>
        <w:t>6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190,09 руб.,</w:t>
      </w:r>
    </w:p>
    <w:p w:rsidR="00450504" w:rsidRDefault="00450504" w:rsidP="00450504">
      <w:pPr>
        <w:widowControl/>
        <w:tabs>
          <w:tab w:val="left" w:pos="567"/>
        </w:tabs>
        <w:ind w:firstLine="469"/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lastRenderedPageBreak/>
        <w:t>Основная сумма кредиторской задолженности на 0</w:t>
      </w:r>
      <w:r>
        <w:rPr>
          <w:color w:val="000000"/>
          <w:sz w:val="27"/>
          <w:szCs w:val="27"/>
        </w:rPr>
        <w:t>2</w:t>
      </w:r>
      <w:r w:rsidRPr="00FD6802">
        <w:rPr>
          <w:color w:val="000000"/>
          <w:sz w:val="27"/>
          <w:szCs w:val="27"/>
        </w:rPr>
        <w:t>.01.202</w:t>
      </w:r>
      <w:r>
        <w:rPr>
          <w:color w:val="000000"/>
          <w:sz w:val="27"/>
          <w:szCs w:val="27"/>
        </w:rPr>
        <w:t>5</w:t>
      </w:r>
      <w:r w:rsidRPr="00FD6802">
        <w:rPr>
          <w:color w:val="000000"/>
          <w:sz w:val="27"/>
          <w:szCs w:val="27"/>
        </w:rPr>
        <w:t xml:space="preserve"> по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сч.0302</w:t>
      </w:r>
      <w:r>
        <w:rPr>
          <w:color w:val="000000"/>
          <w:sz w:val="27"/>
          <w:szCs w:val="27"/>
        </w:rPr>
        <w:t>23</w:t>
      </w:r>
      <w:r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213,62</w:t>
      </w:r>
      <w:r w:rsidRPr="00FD6802">
        <w:rPr>
          <w:color w:val="000000"/>
          <w:sz w:val="27"/>
          <w:szCs w:val="27"/>
        </w:rPr>
        <w:t xml:space="preserve"> руб., 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сч.0302</w:t>
      </w:r>
      <w:r>
        <w:rPr>
          <w:color w:val="000000"/>
          <w:sz w:val="27"/>
          <w:szCs w:val="27"/>
        </w:rPr>
        <w:t>26</w:t>
      </w:r>
      <w:r w:rsidRPr="00FD6802">
        <w:rPr>
          <w:color w:val="000000"/>
          <w:sz w:val="27"/>
          <w:szCs w:val="27"/>
        </w:rPr>
        <w:t xml:space="preserve">000 «Расчеты по принятым обязательствам» на сумму </w:t>
      </w:r>
      <w:r>
        <w:rPr>
          <w:color w:val="000000"/>
          <w:sz w:val="27"/>
          <w:szCs w:val="27"/>
        </w:rPr>
        <w:t>40150,00</w:t>
      </w:r>
      <w:r w:rsidRPr="00FD6802">
        <w:rPr>
          <w:color w:val="000000"/>
          <w:sz w:val="27"/>
          <w:szCs w:val="27"/>
        </w:rPr>
        <w:t xml:space="preserve"> руб., 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>
        <w:rPr>
          <w:color w:val="000000"/>
          <w:sz w:val="27"/>
          <w:szCs w:val="27"/>
        </w:rPr>
        <w:t>3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44184,00 руб.,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>
        <w:rPr>
          <w:color w:val="000000"/>
          <w:sz w:val="27"/>
          <w:szCs w:val="27"/>
        </w:rPr>
        <w:t>1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6111,00 руб.,</w:t>
      </w:r>
    </w:p>
    <w:p w:rsidR="00450504" w:rsidRDefault="00450504" w:rsidP="00450504">
      <w:pPr>
        <w:widowControl/>
        <w:tabs>
          <w:tab w:val="left" w:pos="567"/>
        </w:tabs>
        <w:rPr>
          <w:color w:val="000000"/>
          <w:sz w:val="27"/>
          <w:szCs w:val="27"/>
        </w:rPr>
      </w:pPr>
      <w:r w:rsidRPr="00FD6802">
        <w:rPr>
          <w:color w:val="000000"/>
          <w:sz w:val="27"/>
          <w:szCs w:val="27"/>
        </w:rPr>
        <w:t>по сч.03030</w:t>
      </w:r>
      <w:r>
        <w:rPr>
          <w:color w:val="000000"/>
          <w:sz w:val="27"/>
          <w:szCs w:val="27"/>
        </w:rPr>
        <w:t>6</w:t>
      </w:r>
      <w:r w:rsidRPr="00FD6802">
        <w:rPr>
          <w:color w:val="000000"/>
          <w:sz w:val="27"/>
          <w:szCs w:val="27"/>
        </w:rPr>
        <w:t xml:space="preserve">000 </w:t>
      </w:r>
      <w:r w:rsidRPr="004C6088">
        <w:rPr>
          <w:color w:val="000000"/>
          <w:sz w:val="27"/>
          <w:szCs w:val="27"/>
        </w:rPr>
        <w:t>«Расчеты по платежам в бюджет</w:t>
      </w:r>
      <w:r>
        <w:rPr>
          <w:color w:val="000000"/>
          <w:sz w:val="27"/>
          <w:szCs w:val="27"/>
        </w:rPr>
        <w:t>ы</w:t>
      </w:r>
      <w:r w:rsidRPr="004C6088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на сумму 190,09 руб.</w:t>
      </w:r>
    </w:p>
    <w:p w:rsidR="00450504" w:rsidRPr="00450504" w:rsidRDefault="00450504" w:rsidP="00450504">
      <w:pPr>
        <w:widowControl/>
        <w:tabs>
          <w:tab w:val="left" w:pos="567"/>
        </w:tabs>
        <w:rPr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Следует отметить, что  начальник </w:t>
      </w:r>
      <w:r w:rsidRPr="005E5568">
        <w:rPr>
          <w:color w:val="000000"/>
          <w:sz w:val="28"/>
          <w:szCs w:val="28"/>
        </w:rPr>
        <w:t>МУ «Ольховское БТИ»</w:t>
      </w:r>
      <w:r w:rsidRPr="0045050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Бурняшева О.А. как руководитель учреждения, имея на счете №30296У177440  по состоянию на 01.11.2025 года денежные средства в сумме 498313,22 рублей не посчитала необходимым погасить  имеющуюся кредиторскую задолженность   в сумме 90848,71 рублей, а приняла решение о начислении премии в сумме 190000,00 рублей работникам учреждения</w:t>
      </w:r>
      <w:r w:rsidR="007B1E06">
        <w:rPr>
          <w:color w:val="000000"/>
          <w:sz w:val="27"/>
          <w:szCs w:val="27"/>
        </w:rPr>
        <w:t xml:space="preserve"> и</w:t>
      </w:r>
      <w:r w:rsidRPr="00450504">
        <w:rPr>
          <w:color w:val="000000"/>
          <w:sz w:val="27"/>
          <w:szCs w:val="27"/>
        </w:rPr>
        <w:t xml:space="preserve"> начисление расчетных работ</w:t>
      </w:r>
      <w:r w:rsidR="007B1E06">
        <w:rPr>
          <w:color w:val="000000"/>
          <w:sz w:val="27"/>
          <w:szCs w:val="27"/>
        </w:rPr>
        <w:t xml:space="preserve">никам при увольнении, что составило 535375,37 руб. </w:t>
      </w:r>
      <w:r w:rsidRPr="00450504">
        <w:rPr>
          <w:color w:val="000000"/>
          <w:sz w:val="27"/>
          <w:szCs w:val="27"/>
        </w:rPr>
        <w:t>((535375,37 -11600,00)*13% НДФЛ = 68091,00руб.)</w:t>
      </w:r>
      <w:r>
        <w:rPr>
          <w:color w:val="000000"/>
          <w:sz w:val="27"/>
          <w:szCs w:val="27"/>
        </w:rPr>
        <w:t xml:space="preserve">, </w:t>
      </w:r>
      <w:r w:rsidR="007B1E06">
        <w:rPr>
          <w:color w:val="000000"/>
          <w:sz w:val="27"/>
          <w:szCs w:val="27"/>
        </w:rPr>
        <w:t>вследствие</w:t>
      </w:r>
      <w:r>
        <w:rPr>
          <w:color w:val="000000"/>
          <w:sz w:val="27"/>
          <w:szCs w:val="27"/>
        </w:rPr>
        <w:t xml:space="preserve"> чего сумма кредиторской задолженности по состоянию на 02.11.2025 года составила 158937,71руб., а остаток денежных средств на счете №30296У177440  по состоянию на 02.11.2025 года составил 23025,85 рублей. </w:t>
      </w:r>
      <w:r w:rsidRPr="00450504">
        <w:rPr>
          <w:b/>
          <w:color w:val="000000"/>
          <w:sz w:val="27"/>
          <w:szCs w:val="27"/>
        </w:rPr>
        <w:t xml:space="preserve">Данные действия Бурняшевой О.А. привели  к умышленному ухудшению финансового положения </w:t>
      </w:r>
      <w:r w:rsidRPr="00450504">
        <w:rPr>
          <w:b/>
          <w:color w:val="000000"/>
          <w:sz w:val="28"/>
          <w:szCs w:val="28"/>
        </w:rPr>
        <w:t>МУ «Ольховское БТИ</w:t>
      </w:r>
      <w:r>
        <w:rPr>
          <w:b/>
          <w:color w:val="000000"/>
          <w:sz w:val="28"/>
          <w:szCs w:val="28"/>
        </w:rPr>
        <w:t>»</w:t>
      </w:r>
      <w:r w:rsidRPr="00450504">
        <w:rPr>
          <w:b/>
          <w:color w:val="000000"/>
          <w:sz w:val="28"/>
          <w:szCs w:val="28"/>
        </w:rPr>
        <w:t xml:space="preserve"> на сумму 135913,86 руб</w:t>
      </w:r>
      <w:r w:rsidR="007B1E06">
        <w:rPr>
          <w:b/>
          <w:color w:val="000000"/>
          <w:sz w:val="28"/>
          <w:szCs w:val="28"/>
        </w:rPr>
        <w:t>лей.</w:t>
      </w:r>
    </w:p>
    <w:p w:rsidR="00450504" w:rsidRDefault="00450504" w:rsidP="00892BA1">
      <w:pPr>
        <w:widowControl/>
        <w:ind w:firstLine="540"/>
        <w:jc w:val="both"/>
        <w:rPr>
          <w:b/>
          <w:color w:val="000000" w:themeColor="text1"/>
          <w:sz w:val="27"/>
          <w:szCs w:val="27"/>
        </w:rPr>
      </w:pPr>
    </w:p>
    <w:p w:rsidR="0013396B" w:rsidRPr="000226F9" w:rsidRDefault="0059122E" w:rsidP="00892BA1">
      <w:pPr>
        <w:widowControl/>
        <w:ind w:firstLine="540"/>
        <w:jc w:val="both"/>
        <w:rPr>
          <w:b/>
          <w:color w:val="000000" w:themeColor="text1"/>
          <w:sz w:val="27"/>
          <w:szCs w:val="27"/>
        </w:rPr>
      </w:pPr>
      <w:r w:rsidRPr="000226F9">
        <w:rPr>
          <w:b/>
          <w:color w:val="000000" w:themeColor="text1"/>
          <w:sz w:val="27"/>
          <w:szCs w:val="27"/>
        </w:rPr>
        <w:t xml:space="preserve">Вывод: </w:t>
      </w:r>
    </w:p>
    <w:p w:rsidR="0059122E" w:rsidRDefault="0059122E" w:rsidP="00892BA1">
      <w:pPr>
        <w:widowControl/>
        <w:ind w:firstLine="540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По итогам проведенного мероприятия выявлены несоответствия нормативным документам учредителя  и </w:t>
      </w:r>
      <w:r w:rsidR="00300BAA">
        <w:rPr>
          <w:color w:val="000000" w:themeColor="text1"/>
          <w:sz w:val="27"/>
          <w:szCs w:val="27"/>
        </w:rPr>
        <w:t xml:space="preserve">нарушения </w:t>
      </w:r>
      <w:r>
        <w:rPr>
          <w:color w:val="000000" w:themeColor="text1"/>
          <w:sz w:val="27"/>
          <w:szCs w:val="27"/>
        </w:rPr>
        <w:t>в ведении бухгалтерского учета</w:t>
      </w:r>
      <w:r w:rsidR="005E5568">
        <w:rPr>
          <w:color w:val="000000" w:themeColor="text1"/>
          <w:sz w:val="27"/>
          <w:szCs w:val="27"/>
        </w:rPr>
        <w:t>.</w:t>
      </w:r>
    </w:p>
    <w:p w:rsidR="005E5568" w:rsidRPr="005E5568" w:rsidRDefault="00505B6B" w:rsidP="005E5568">
      <w:pPr>
        <w:tabs>
          <w:tab w:val="left" w:pos="567"/>
        </w:tabs>
        <w:ind w:right="-306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</w:t>
      </w:r>
      <w:r w:rsidR="005E5568" w:rsidRPr="005E5568">
        <w:rPr>
          <w:color w:val="000000"/>
          <w:sz w:val="28"/>
          <w:szCs w:val="28"/>
        </w:rPr>
        <w:t>чальником МУ «Ольховское БТИ» Бурняшевой О.А. вследствие не надлежащего исполнения ею своей трудовых и должностных обязанностей и в связи с не применением в работе,  в должной мере нормативно правовых актов Учредителя</w:t>
      </w:r>
      <w:r>
        <w:rPr>
          <w:color w:val="000000"/>
          <w:sz w:val="28"/>
          <w:szCs w:val="28"/>
        </w:rPr>
        <w:t>, допущены нарушения:</w:t>
      </w:r>
    </w:p>
    <w:p w:rsidR="0094564C" w:rsidRDefault="005E5568" w:rsidP="00505B6B">
      <w:pPr>
        <w:pStyle w:val="ConsPlusNormal"/>
        <w:numPr>
          <w:ilvl w:val="0"/>
          <w:numId w:val="27"/>
        </w:numPr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BA5">
        <w:rPr>
          <w:rFonts w:ascii="Times New Roman" w:hAnsi="Times New Roman" w:cs="Times New Roman"/>
          <w:color w:val="000000"/>
          <w:sz w:val="28"/>
          <w:szCs w:val="28"/>
        </w:rPr>
        <w:t>В нарушение п.п.3 п.1.6 Постановления администрации Ольховского муниципального района № 645 от 27.10.2016 и п</w:t>
      </w:r>
      <w:r w:rsidRPr="00413BA5">
        <w:rPr>
          <w:rStyle w:val="FontStyle17"/>
          <w:rFonts w:ascii="Times New Roman" w:hAnsi="Times New Roman" w:cs="Times New Roman"/>
          <w:sz w:val="28"/>
          <w:szCs w:val="28"/>
        </w:rPr>
        <w:t>ункта 1.1.1 Постановления №811 от 11.10.2024г</w:t>
      </w:r>
      <w:r w:rsidR="00413BA5">
        <w:rPr>
          <w:rStyle w:val="FontStyle17"/>
          <w:rFonts w:ascii="Times New Roman" w:hAnsi="Times New Roman" w:cs="Times New Roman"/>
          <w:sz w:val="28"/>
          <w:szCs w:val="28"/>
        </w:rPr>
        <w:t>.</w:t>
      </w:r>
      <w:r w:rsidRPr="00413BA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13BA5" w:rsidRPr="00413BA5">
        <w:rPr>
          <w:rFonts w:ascii="Times New Roman" w:hAnsi="Times New Roman" w:cs="Times New Roman"/>
          <w:sz w:val="28"/>
          <w:szCs w:val="28"/>
        </w:rPr>
        <w:t xml:space="preserve"> </w:t>
      </w:r>
      <w:r w:rsidR="00413BA5">
        <w:rPr>
          <w:rFonts w:ascii="Times New Roman" w:hAnsi="Times New Roman" w:cs="Times New Roman"/>
          <w:sz w:val="28"/>
          <w:szCs w:val="28"/>
        </w:rPr>
        <w:t>н</w:t>
      </w:r>
      <w:r w:rsidR="00413BA5" w:rsidRPr="00413BA5">
        <w:rPr>
          <w:rFonts w:ascii="Times New Roman" w:hAnsi="Times New Roman" w:cs="Times New Roman"/>
          <w:sz w:val="28"/>
          <w:szCs w:val="28"/>
        </w:rPr>
        <w:t xml:space="preserve">ачальником МУ «Ольховское БТИ» </w:t>
      </w:r>
      <w:r w:rsidR="00413BA5">
        <w:rPr>
          <w:rFonts w:ascii="Times New Roman" w:hAnsi="Times New Roman" w:cs="Times New Roman"/>
          <w:sz w:val="28"/>
          <w:szCs w:val="28"/>
        </w:rPr>
        <w:t xml:space="preserve">Бурняшевой О.А. </w:t>
      </w:r>
      <w:r w:rsidR="00413BA5" w:rsidRPr="00413BA5">
        <w:rPr>
          <w:rFonts w:ascii="Times New Roman" w:hAnsi="Times New Roman" w:cs="Times New Roman"/>
          <w:sz w:val="28"/>
          <w:szCs w:val="28"/>
        </w:rPr>
        <w:t>данные постановления не исполнены. Положение об оплате труда работников МУ «Ольховское районное бюро технической инвентаризации» не соответству</w:t>
      </w:r>
      <w:r w:rsidR="00413BA5">
        <w:rPr>
          <w:rFonts w:ascii="Times New Roman" w:hAnsi="Times New Roman" w:cs="Times New Roman"/>
          <w:sz w:val="28"/>
          <w:szCs w:val="28"/>
        </w:rPr>
        <w:t>ет</w:t>
      </w:r>
      <w:r w:rsidR="00413BA5" w:rsidRPr="00413BA5">
        <w:rPr>
          <w:rFonts w:ascii="Times New Roman" w:hAnsi="Times New Roman" w:cs="Times New Roman"/>
          <w:sz w:val="28"/>
          <w:szCs w:val="28"/>
        </w:rPr>
        <w:t xml:space="preserve"> типов</w:t>
      </w:r>
      <w:r w:rsidR="00413BA5">
        <w:rPr>
          <w:rFonts w:ascii="Times New Roman" w:hAnsi="Times New Roman" w:cs="Times New Roman"/>
          <w:sz w:val="28"/>
          <w:szCs w:val="28"/>
        </w:rPr>
        <w:t>ым</w:t>
      </w:r>
      <w:r w:rsidR="00413BA5" w:rsidRPr="00413BA5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413BA5">
        <w:rPr>
          <w:rFonts w:ascii="Times New Roman" w:hAnsi="Times New Roman" w:cs="Times New Roman"/>
          <w:sz w:val="28"/>
          <w:szCs w:val="28"/>
        </w:rPr>
        <w:t>ям</w:t>
      </w:r>
      <w:r w:rsidR="00413BA5" w:rsidRPr="00413BA5">
        <w:rPr>
          <w:rFonts w:ascii="Times New Roman" w:hAnsi="Times New Roman" w:cs="Times New Roman"/>
          <w:sz w:val="28"/>
          <w:szCs w:val="28"/>
        </w:rPr>
        <w:t xml:space="preserve">, и носят отличительные виды оплат и размеры их выплат. </w:t>
      </w:r>
      <w:r w:rsidRPr="00413B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564C" w:rsidRPr="00505B6B" w:rsidRDefault="0094564C" w:rsidP="00505B6B">
      <w:pPr>
        <w:pStyle w:val="ab"/>
        <w:numPr>
          <w:ilvl w:val="0"/>
          <w:numId w:val="27"/>
        </w:numPr>
        <w:tabs>
          <w:tab w:val="left" w:pos="567"/>
        </w:tabs>
        <w:ind w:left="0" w:firstLine="540"/>
        <w:rPr>
          <w:color w:val="000000"/>
          <w:sz w:val="28"/>
          <w:szCs w:val="28"/>
        </w:rPr>
      </w:pPr>
      <w:r w:rsidRPr="00505B6B">
        <w:rPr>
          <w:color w:val="000000"/>
          <w:sz w:val="28"/>
          <w:szCs w:val="28"/>
        </w:rPr>
        <w:t xml:space="preserve">В нарушение п.п.3 п.1.6 Постановления от 27.10.2016 №645 Штатные расписания учреждения не утверждены учредителем. В нарушение п.п.4 п.1.6 </w:t>
      </w:r>
      <w:r w:rsidRPr="00505B6B">
        <w:rPr>
          <w:rStyle w:val="FontStyle17"/>
          <w:rFonts w:ascii="Times New Roman" w:hAnsi="Times New Roman" w:cs="Times New Roman"/>
          <w:sz w:val="27"/>
          <w:szCs w:val="27"/>
        </w:rPr>
        <w:t xml:space="preserve">Постановление №811 от 11.10.2024года </w:t>
      </w:r>
      <w:r w:rsidRPr="00505B6B">
        <w:rPr>
          <w:color w:val="000000"/>
          <w:sz w:val="28"/>
          <w:szCs w:val="28"/>
        </w:rPr>
        <w:t>Штатные расписания учреждения не утверждены учредителем.</w:t>
      </w:r>
    </w:p>
    <w:p w:rsidR="005E5568" w:rsidRPr="00505B6B" w:rsidRDefault="005E5568" w:rsidP="00505B6B">
      <w:pPr>
        <w:pStyle w:val="ab"/>
        <w:numPr>
          <w:ilvl w:val="0"/>
          <w:numId w:val="27"/>
        </w:numPr>
        <w:tabs>
          <w:tab w:val="left" w:pos="567"/>
        </w:tabs>
        <w:ind w:left="0" w:firstLine="540"/>
        <w:rPr>
          <w:color w:val="000000"/>
          <w:sz w:val="28"/>
          <w:szCs w:val="28"/>
        </w:rPr>
      </w:pPr>
      <w:r w:rsidRPr="00505B6B">
        <w:rPr>
          <w:color w:val="000000"/>
          <w:sz w:val="28"/>
          <w:szCs w:val="28"/>
        </w:rPr>
        <w:t xml:space="preserve"> В нарушение с п.7.2. Устава МУ «Ольховское БТИ»  не утверждались  Ольховской районной Думой цены на работы (услуги) БТИ.</w:t>
      </w:r>
    </w:p>
    <w:p w:rsidR="005E5568" w:rsidRPr="005E5568" w:rsidRDefault="005E5568" w:rsidP="005E5568">
      <w:pPr>
        <w:tabs>
          <w:tab w:val="left" w:pos="567"/>
        </w:tabs>
        <w:ind w:firstLine="567"/>
        <w:rPr>
          <w:color w:val="000000"/>
          <w:sz w:val="28"/>
          <w:szCs w:val="28"/>
        </w:rPr>
      </w:pPr>
      <w:r w:rsidRPr="005E5568">
        <w:rPr>
          <w:color w:val="000000"/>
          <w:sz w:val="28"/>
          <w:szCs w:val="28"/>
        </w:rPr>
        <w:t xml:space="preserve">В силу ст.3 ФЗ от 06.12.2011 №402-ФЗ «О бухгалтерском учете» начисление и выплата заработной платы работникам учреждения является фактом хозяйственной жизни экономического субъекта (МУ «Ольховское БТИ»), оказывающим или способным оказать влияние на финансовое </w:t>
      </w:r>
      <w:r w:rsidRPr="005E5568">
        <w:rPr>
          <w:color w:val="000000"/>
          <w:sz w:val="28"/>
          <w:szCs w:val="28"/>
        </w:rPr>
        <w:lastRenderedPageBreak/>
        <w:t>положение экономического субъекта, финансовый результат его деятельности и (или) движение денежных средств.</w:t>
      </w:r>
    </w:p>
    <w:p w:rsidR="005E5568" w:rsidRPr="005E5568" w:rsidRDefault="005E5568" w:rsidP="005E5568">
      <w:pPr>
        <w:tabs>
          <w:tab w:val="left" w:pos="567"/>
        </w:tabs>
        <w:ind w:firstLine="567"/>
        <w:rPr>
          <w:color w:val="000000"/>
          <w:sz w:val="28"/>
          <w:szCs w:val="28"/>
        </w:rPr>
      </w:pPr>
      <w:r w:rsidRPr="005E5568">
        <w:rPr>
          <w:color w:val="000000"/>
          <w:sz w:val="28"/>
          <w:szCs w:val="28"/>
        </w:rPr>
        <w:tab/>
        <w:t>Руководитель экономического субъекта (начальник БТИ) – лицо, являющееся единоличным исполнительным органом экономического субъекта и ответственное за ведение дел экономического субъекта.</w:t>
      </w:r>
    </w:p>
    <w:p w:rsidR="005E5568" w:rsidRPr="005E5568" w:rsidRDefault="005E5568" w:rsidP="005E5568">
      <w:pPr>
        <w:tabs>
          <w:tab w:val="left" w:pos="567"/>
        </w:tabs>
        <w:ind w:firstLine="567"/>
        <w:rPr>
          <w:color w:val="000000"/>
          <w:sz w:val="28"/>
          <w:szCs w:val="28"/>
        </w:rPr>
      </w:pPr>
      <w:r w:rsidRPr="005E5568">
        <w:rPr>
          <w:color w:val="000000"/>
          <w:sz w:val="28"/>
          <w:szCs w:val="28"/>
        </w:rPr>
        <w:tab/>
        <w:t>В соответствии со ст.19 ФЗ от 06.12.2011 №402-ФЗ экономический субъект обязан организовать и осуществлять внутренний контроль совершаемых фактов хозяйственной жизни, в ходе которого могут быть выявлены и устранены нарушения при осуществлении фактов хозяйственной жизни.</w:t>
      </w:r>
    </w:p>
    <w:p w:rsidR="005E5568" w:rsidRPr="00505B6B" w:rsidRDefault="005E5568" w:rsidP="005E5568">
      <w:pPr>
        <w:tabs>
          <w:tab w:val="left" w:pos="567"/>
        </w:tabs>
        <w:ind w:firstLine="567"/>
        <w:rPr>
          <w:color w:val="000000"/>
          <w:sz w:val="28"/>
          <w:szCs w:val="28"/>
        </w:rPr>
      </w:pPr>
      <w:r w:rsidRPr="005E5568">
        <w:rPr>
          <w:color w:val="000000"/>
          <w:sz w:val="28"/>
          <w:szCs w:val="28"/>
        </w:rPr>
        <w:t xml:space="preserve">В учреждении в 2024 году и за период по 01.11.2025 года внутренний контроль начальником БТИ Бурняшевой О.А. не был организован и не </w:t>
      </w:r>
      <w:r w:rsidRPr="00505B6B">
        <w:rPr>
          <w:color w:val="000000"/>
          <w:sz w:val="28"/>
          <w:szCs w:val="28"/>
        </w:rPr>
        <w:t>осуществлялся, неправомерность начисления премии не была выявлена и не устранена не уплата за 01.11.2025 год налога на доход физических лиц и оплата единых налоговых выплат ( из объема сумм начисленных 01.11.2025 года).</w:t>
      </w:r>
    </w:p>
    <w:p w:rsidR="005E5568" w:rsidRPr="00505B6B" w:rsidRDefault="005E5568" w:rsidP="005E5568">
      <w:pPr>
        <w:tabs>
          <w:tab w:val="left" w:pos="567"/>
        </w:tabs>
        <w:ind w:firstLine="567"/>
        <w:rPr>
          <w:color w:val="000000"/>
          <w:sz w:val="28"/>
          <w:szCs w:val="28"/>
        </w:rPr>
      </w:pPr>
      <w:r w:rsidRPr="00505B6B">
        <w:rPr>
          <w:color w:val="000000"/>
          <w:sz w:val="28"/>
          <w:szCs w:val="28"/>
        </w:rPr>
        <w:t xml:space="preserve"> Начальником МУ «Ольховское БТИ» не выполнены обязанности, предусмотренные с п.1- п.4  разд.</w:t>
      </w:r>
      <w:r w:rsidRPr="00505B6B">
        <w:rPr>
          <w:color w:val="000000"/>
          <w:sz w:val="28"/>
          <w:szCs w:val="28"/>
          <w:lang w:val="en-US"/>
        </w:rPr>
        <w:t>II</w:t>
      </w:r>
      <w:r w:rsidRPr="00505B6B">
        <w:rPr>
          <w:color w:val="000000"/>
          <w:sz w:val="28"/>
          <w:szCs w:val="28"/>
        </w:rPr>
        <w:t xml:space="preserve"> Трудового договора с руководителем учреждения от 30.09.2013  №25, что выражается в несоблюдении норм трудового законодательства, предусмотренного правовыми актами Российской Федерации и локальными правовыми актами</w:t>
      </w:r>
      <w:r w:rsidR="00505B6B" w:rsidRPr="00505B6B">
        <w:rPr>
          <w:color w:val="000000"/>
          <w:sz w:val="28"/>
          <w:szCs w:val="28"/>
        </w:rPr>
        <w:t xml:space="preserve"> учредителя, что привело допущению нарушений:</w:t>
      </w:r>
    </w:p>
    <w:p w:rsidR="0059122E" w:rsidRPr="00CA1422" w:rsidRDefault="0059122E" w:rsidP="00505B6B">
      <w:pPr>
        <w:pStyle w:val="ConsPlusNormal"/>
        <w:numPr>
          <w:ilvl w:val="0"/>
          <w:numId w:val="28"/>
        </w:numPr>
        <w:ind w:left="0" w:firstLine="56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05B6B">
        <w:rPr>
          <w:rFonts w:ascii="Times New Roman" w:hAnsi="Times New Roman" w:cs="Times New Roman"/>
          <w:sz w:val="27"/>
          <w:szCs w:val="27"/>
        </w:rPr>
        <w:t xml:space="preserve">Положение об оплате труда работников МУ «Ольховское районное бюро технической инвентаризации» не соответствует типовому положению утвержденному учредителем для подведомственных учреждения, что </w:t>
      </w:r>
      <w:r w:rsidRPr="00CA1422">
        <w:rPr>
          <w:rFonts w:ascii="Times New Roman" w:hAnsi="Times New Roman" w:cs="Times New Roman"/>
          <w:b/>
          <w:sz w:val="27"/>
          <w:szCs w:val="27"/>
        </w:rPr>
        <w:t xml:space="preserve">привело к необоснованным выплатам премий  за 2024 год на сумму </w:t>
      </w:r>
      <w:r w:rsidR="0094564C" w:rsidRPr="00CA1422">
        <w:rPr>
          <w:rFonts w:ascii="Times New Roman" w:hAnsi="Times New Roman" w:cs="Times New Roman"/>
          <w:b/>
          <w:sz w:val="27"/>
          <w:szCs w:val="27"/>
        </w:rPr>
        <w:t xml:space="preserve">346004,25 </w:t>
      </w:r>
      <w:r w:rsidRPr="00CA1422">
        <w:rPr>
          <w:rFonts w:ascii="Times New Roman" w:hAnsi="Times New Roman" w:cs="Times New Roman"/>
          <w:b/>
          <w:sz w:val="27"/>
          <w:szCs w:val="27"/>
        </w:rPr>
        <w:t xml:space="preserve">рублей, </w:t>
      </w:r>
      <w:r w:rsidR="00754FAF" w:rsidRPr="00CA1422">
        <w:rPr>
          <w:rFonts w:ascii="Times New Roman" w:hAnsi="Times New Roman" w:cs="Times New Roman"/>
          <w:b/>
          <w:sz w:val="27"/>
          <w:szCs w:val="27"/>
        </w:rPr>
        <w:t>по 01.11.</w:t>
      </w:r>
      <w:r w:rsidRPr="00CA1422">
        <w:rPr>
          <w:rFonts w:ascii="Times New Roman" w:hAnsi="Times New Roman" w:cs="Times New Roman"/>
          <w:b/>
          <w:sz w:val="27"/>
          <w:szCs w:val="27"/>
        </w:rPr>
        <w:t xml:space="preserve"> 2025 года на сумму </w:t>
      </w:r>
      <w:r w:rsidR="0094564C" w:rsidRPr="00CA1422">
        <w:rPr>
          <w:rFonts w:ascii="Times New Roman" w:hAnsi="Times New Roman" w:cs="Times New Roman"/>
          <w:b/>
          <w:sz w:val="27"/>
          <w:szCs w:val="27"/>
        </w:rPr>
        <w:t xml:space="preserve">242458,50 </w:t>
      </w:r>
      <w:r w:rsidRPr="00CA1422">
        <w:rPr>
          <w:rFonts w:ascii="Times New Roman" w:hAnsi="Times New Roman" w:cs="Times New Roman"/>
          <w:b/>
          <w:sz w:val="27"/>
          <w:szCs w:val="27"/>
        </w:rPr>
        <w:t>рубл</w:t>
      </w:r>
      <w:r w:rsidR="0094564C" w:rsidRPr="00CA1422">
        <w:rPr>
          <w:rFonts w:ascii="Times New Roman" w:hAnsi="Times New Roman" w:cs="Times New Roman"/>
          <w:b/>
          <w:sz w:val="27"/>
          <w:szCs w:val="27"/>
        </w:rPr>
        <w:t>ей</w:t>
      </w:r>
      <w:r w:rsidRPr="00CA1422">
        <w:rPr>
          <w:rFonts w:ascii="Times New Roman" w:hAnsi="Times New Roman" w:cs="Times New Roman"/>
          <w:b/>
          <w:sz w:val="27"/>
          <w:szCs w:val="27"/>
        </w:rPr>
        <w:t xml:space="preserve"> .</w:t>
      </w:r>
    </w:p>
    <w:p w:rsidR="0059122E" w:rsidRPr="00CA1422" w:rsidRDefault="00505B6B" w:rsidP="00505B6B">
      <w:pPr>
        <w:pStyle w:val="ConsPlusNormal"/>
        <w:numPr>
          <w:ilvl w:val="0"/>
          <w:numId w:val="28"/>
        </w:numPr>
        <w:ind w:left="0" w:firstLine="568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505B6B">
        <w:rPr>
          <w:rFonts w:ascii="Times New Roman" w:hAnsi="Times New Roman" w:cs="Times New Roman"/>
          <w:color w:val="000000"/>
          <w:sz w:val="27"/>
          <w:szCs w:val="27"/>
        </w:rPr>
        <w:t>В</w:t>
      </w:r>
      <w:r w:rsidR="0059122E" w:rsidRPr="00505B6B">
        <w:rPr>
          <w:rFonts w:ascii="Times New Roman" w:hAnsi="Times New Roman" w:cs="Times New Roman"/>
          <w:color w:val="000000"/>
          <w:sz w:val="27"/>
          <w:szCs w:val="27"/>
        </w:rPr>
        <w:t xml:space="preserve"> нарушение ст.145 Трудового кодекса РФ, п. 1 п.п. «д» раздела </w:t>
      </w:r>
      <w:r w:rsidR="0059122E" w:rsidRPr="00505B6B">
        <w:rPr>
          <w:rFonts w:ascii="Times New Roman" w:hAnsi="Times New Roman" w:cs="Times New Roman"/>
          <w:color w:val="000000"/>
          <w:sz w:val="27"/>
          <w:szCs w:val="27"/>
          <w:lang w:val="en-US"/>
        </w:rPr>
        <w:t>III</w:t>
      </w:r>
      <w:r w:rsidR="0059122E" w:rsidRPr="00505B6B">
        <w:rPr>
          <w:rFonts w:ascii="Times New Roman" w:hAnsi="Times New Roman" w:cs="Times New Roman"/>
          <w:color w:val="000000"/>
          <w:sz w:val="27"/>
          <w:szCs w:val="27"/>
        </w:rPr>
        <w:t xml:space="preserve"> «Права и обязанности работодателя» Трудового договора от 30.09.2013 №25,  п.5.5</w:t>
      </w:r>
      <w:r w:rsidR="0059122E" w:rsidRPr="0094564C">
        <w:rPr>
          <w:rFonts w:ascii="Times New Roman" w:hAnsi="Times New Roman" w:cs="Times New Roman"/>
          <w:color w:val="000000"/>
          <w:sz w:val="27"/>
          <w:szCs w:val="27"/>
        </w:rPr>
        <w:t xml:space="preserve"> и п.5.14 Постановления от 27.10.2016 №645 начальником БТИ допущены  неправомерные и необоснованные действия по установлению и выплате премий начальнику МУ «Ольховское БТИ» т.е. </w:t>
      </w:r>
      <w:r w:rsidR="0059122E" w:rsidRPr="00CA1422">
        <w:rPr>
          <w:rFonts w:ascii="Times New Roman" w:hAnsi="Times New Roman" w:cs="Times New Roman"/>
          <w:b/>
          <w:color w:val="000000"/>
          <w:sz w:val="27"/>
          <w:szCs w:val="27"/>
        </w:rPr>
        <w:t>самому себе без распоряжения (разрешения) учредителя – работодателя на общую сумму 241617,00 рублей  в 2024 году и на сум</w:t>
      </w:r>
      <w:r w:rsidR="0094564C" w:rsidRPr="00CA1422">
        <w:rPr>
          <w:rFonts w:ascii="Times New Roman" w:hAnsi="Times New Roman" w:cs="Times New Roman"/>
          <w:b/>
          <w:color w:val="000000"/>
          <w:sz w:val="27"/>
          <w:szCs w:val="27"/>
        </w:rPr>
        <w:t>м</w:t>
      </w:r>
      <w:r w:rsidR="0059122E" w:rsidRPr="00CA1422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у </w:t>
      </w:r>
      <w:r w:rsidR="0094564C" w:rsidRPr="00CA1422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108379,00 </w:t>
      </w:r>
      <w:r w:rsidR="0059122E" w:rsidRPr="00CA1422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рублей </w:t>
      </w:r>
      <w:r w:rsidR="001A2050">
        <w:rPr>
          <w:rFonts w:ascii="Times New Roman" w:hAnsi="Times New Roman" w:cs="Times New Roman"/>
          <w:b/>
          <w:color w:val="000000"/>
          <w:sz w:val="27"/>
          <w:szCs w:val="27"/>
        </w:rPr>
        <w:t>за</w:t>
      </w:r>
      <w:r w:rsidR="0059122E" w:rsidRPr="00CA1422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2025 год.</w:t>
      </w:r>
    </w:p>
    <w:p w:rsidR="00505B6B" w:rsidRPr="00505B6B" w:rsidRDefault="00505B6B" w:rsidP="00505B6B">
      <w:pPr>
        <w:pStyle w:val="ab"/>
        <w:numPr>
          <w:ilvl w:val="0"/>
          <w:numId w:val="28"/>
        </w:numPr>
        <w:tabs>
          <w:tab w:val="left" w:pos="1027"/>
        </w:tabs>
        <w:ind w:left="0" w:firstLine="568"/>
        <w:rPr>
          <w:color w:val="000000"/>
          <w:sz w:val="27"/>
          <w:szCs w:val="27"/>
        </w:rPr>
      </w:pPr>
      <w:r w:rsidRPr="00505B6B">
        <w:rPr>
          <w:color w:val="000000"/>
          <w:sz w:val="27"/>
          <w:szCs w:val="27"/>
        </w:rPr>
        <w:t xml:space="preserve"> В 2024 году </w:t>
      </w:r>
      <w:r>
        <w:rPr>
          <w:color w:val="000000"/>
          <w:sz w:val="27"/>
          <w:szCs w:val="27"/>
        </w:rPr>
        <w:t>с</w:t>
      </w:r>
      <w:r w:rsidRPr="00505B6B">
        <w:rPr>
          <w:color w:val="000000"/>
          <w:sz w:val="27"/>
          <w:szCs w:val="27"/>
        </w:rPr>
        <w:t xml:space="preserve"> физическими лицами по договорам гражданско –правового характера  и  как самозанятые начислено 994797,00рублей (без договоров  начислено 581552,00руб.), выплачено 1584461,00 руб., удержано НДФЛ 66336,00руб., без актов выполненных работ выплачено 498000,00руб. (Приложение №2 к акту).   За 10 месяцев 2025 года </w:t>
      </w:r>
      <w:r>
        <w:rPr>
          <w:color w:val="000000"/>
          <w:sz w:val="27"/>
          <w:szCs w:val="27"/>
        </w:rPr>
        <w:t>с</w:t>
      </w:r>
      <w:r w:rsidRPr="00505B6B">
        <w:rPr>
          <w:color w:val="000000"/>
          <w:sz w:val="27"/>
          <w:szCs w:val="27"/>
        </w:rPr>
        <w:t xml:space="preserve">  физическими лицами по договорам гражданско –правового характера  и  как самозанятые начислено 464000,00рублей (без договоров  начислено 425000,00руб.), выплачено 514039,00 руб., удержано НДФЛ 11960,00руб., без актов выполненных работ выплачено 142039,00руб. (Приложение №5 к акту).  </w:t>
      </w:r>
    </w:p>
    <w:p w:rsidR="00505B6B" w:rsidRDefault="00505B6B" w:rsidP="00505B6B">
      <w:pPr>
        <w:tabs>
          <w:tab w:val="left" w:pos="567"/>
        </w:tabs>
        <w:ind w:firstLine="568"/>
        <w:rPr>
          <w:b/>
          <w:color w:val="000000"/>
          <w:sz w:val="27"/>
          <w:szCs w:val="27"/>
        </w:rPr>
      </w:pPr>
      <w:r w:rsidRPr="00505B6B">
        <w:rPr>
          <w:color w:val="000000"/>
          <w:sz w:val="27"/>
          <w:szCs w:val="27"/>
        </w:rPr>
        <w:t xml:space="preserve">Следовательно,  без основания (без первичных документов- договоров) за проверяемый период начислено 1006552,00руб. В  нарушение статьи 9 ФЗ №402-ФЗ   без  подтверждения факта выполнения работ, основания для оплаты (без </w:t>
      </w:r>
      <w:r w:rsidRPr="00505B6B">
        <w:rPr>
          <w:color w:val="000000"/>
          <w:sz w:val="27"/>
          <w:szCs w:val="27"/>
        </w:rPr>
        <w:lastRenderedPageBreak/>
        <w:t xml:space="preserve">актов на оказание работ (услуг) за проверяемый период </w:t>
      </w:r>
      <w:r w:rsidRPr="00505B6B">
        <w:rPr>
          <w:b/>
          <w:color w:val="000000"/>
          <w:sz w:val="27"/>
          <w:szCs w:val="27"/>
        </w:rPr>
        <w:t>выплачено 640039,00руб</w:t>
      </w:r>
      <w:r w:rsidRPr="00505B6B">
        <w:rPr>
          <w:color w:val="000000"/>
          <w:sz w:val="27"/>
          <w:szCs w:val="27"/>
        </w:rPr>
        <w:t xml:space="preserve">., </w:t>
      </w:r>
      <w:r w:rsidRPr="00CA1422">
        <w:rPr>
          <w:b/>
          <w:color w:val="000000"/>
          <w:sz w:val="27"/>
          <w:szCs w:val="27"/>
        </w:rPr>
        <w:t xml:space="preserve">что является </w:t>
      </w:r>
      <w:r w:rsidRPr="00CA1422">
        <w:rPr>
          <w:b/>
          <w:sz w:val="28"/>
          <w:szCs w:val="28"/>
        </w:rPr>
        <w:t>недостоверным фактом хозяйственной жизни и неподтвержденными расходами учреждения.</w:t>
      </w:r>
      <w:r w:rsidRPr="00CA1422">
        <w:rPr>
          <w:b/>
          <w:color w:val="000000"/>
          <w:sz w:val="27"/>
          <w:szCs w:val="27"/>
        </w:rPr>
        <w:t xml:space="preserve"> </w:t>
      </w:r>
    </w:p>
    <w:p w:rsidR="001E7529" w:rsidRPr="001E7529" w:rsidRDefault="001E7529" w:rsidP="001E7529">
      <w:pPr>
        <w:pStyle w:val="Default"/>
        <w:ind w:firstLine="540"/>
        <w:rPr>
          <w:b/>
          <w:sz w:val="28"/>
          <w:szCs w:val="28"/>
        </w:rPr>
      </w:pPr>
      <w:r>
        <w:rPr>
          <w:sz w:val="27"/>
          <w:szCs w:val="27"/>
        </w:rPr>
        <w:t>4.  С</w:t>
      </w:r>
      <w:r w:rsidRPr="00215B02">
        <w:rPr>
          <w:spacing w:val="-3"/>
          <w:sz w:val="27"/>
          <w:szCs w:val="27"/>
        </w:rPr>
        <w:t>огласно</w:t>
      </w:r>
      <w:r w:rsidRPr="00B64528">
        <w:rPr>
          <w:spacing w:val="-3"/>
          <w:sz w:val="27"/>
          <w:szCs w:val="27"/>
        </w:rPr>
        <w:t xml:space="preserve"> пункта 31.2 раздела </w:t>
      </w:r>
      <w:r w:rsidRPr="00B64528">
        <w:rPr>
          <w:spacing w:val="-3"/>
          <w:sz w:val="27"/>
          <w:szCs w:val="27"/>
          <w:lang w:val="en-US"/>
        </w:rPr>
        <w:t>III</w:t>
      </w:r>
      <w:r w:rsidRPr="00B64528">
        <w:rPr>
          <w:spacing w:val="-3"/>
          <w:sz w:val="27"/>
          <w:szCs w:val="27"/>
        </w:rPr>
        <w:t xml:space="preserve"> Приказ Минздрава России от 28.01.2021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 </w:t>
      </w:r>
      <w:r w:rsidRPr="001E7529">
        <w:rPr>
          <w:spacing w:val="-3"/>
          <w:sz w:val="27"/>
          <w:szCs w:val="27"/>
        </w:rPr>
        <w:t xml:space="preserve">перечень услуг  отраженный в реестре медицинских услуг не относится к медицинскому осмотру, что  свидетельствует об не </w:t>
      </w:r>
      <w:r w:rsidRPr="001E7529">
        <w:rPr>
          <w:sz w:val="28"/>
          <w:szCs w:val="28"/>
        </w:rPr>
        <w:t>эффективном  использовании средств учреждения.  В коллективном договоре   на 2022-2025 годы данные социальные гарантии не предусмотрены.</w:t>
      </w:r>
      <w:r w:rsidRPr="001E7529">
        <w:rPr>
          <w:sz w:val="27"/>
          <w:szCs w:val="27"/>
        </w:rPr>
        <w:t xml:space="preserve"> В 2024 года расходование средств  </w:t>
      </w:r>
      <w:r w:rsidRPr="001E7529">
        <w:rPr>
          <w:b/>
          <w:sz w:val="27"/>
          <w:szCs w:val="27"/>
        </w:rPr>
        <w:t>не относящихся к нуждам  учреждения составило 10050,00рублей</w:t>
      </w:r>
      <w:r w:rsidRPr="001E7529">
        <w:rPr>
          <w:sz w:val="27"/>
          <w:szCs w:val="27"/>
        </w:rPr>
        <w:t xml:space="preserve">, от ООО «ЭМПО» имеется акт №380 от 17.12.2024 (мед услуги) (договор отсутствует), за 10 месяцев 2025 года расходование средств  не относящихся к нуждам  </w:t>
      </w:r>
      <w:r w:rsidRPr="001E7529">
        <w:rPr>
          <w:b/>
          <w:sz w:val="27"/>
          <w:szCs w:val="27"/>
        </w:rPr>
        <w:t>учреждения составило 145248,00рублей</w:t>
      </w:r>
      <w:r w:rsidRPr="001E7529">
        <w:rPr>
          <w:sz w:val="27"/>
          <w:szCs w:val="27"/>
        </w:rPr>
        <w:t xml:space="preserve">, от ООО «ЭМПО» имеется акта (мед услуги) (договор отсутствует). </w:t>
      </w:r>
      <w:r w:rsidRPr="001E7529">
        <w:rPr>
          <w:sz w:val="28"/>
          <w:szCs w:val="28"/>
        </w:rPr>
        <w:t xml:space="preserve">В коллективном договоре   на 2025-2028 годы данные социальные гарантии предусмотрены с 26.05.2025 года. </w:t>
      </w:r>
      <w:r w:rsidRPr="001E7529">
        <w:rPr>
          <w:b/>
          <w:sz w:val="28"/>
          <w:szCs w:val="28"/>
        </w:rPr>
        <w:t xml:space="preserve">Следовательно расходы учреждения </w:t>
      </w:r>
      <w:r w:rsidR="00BE54C2">
        <w:rPr>
          <w:b/>
          <w:sz w:val="28"/>
          <w:szCs w:val="28"/>
        </w:rPr>
        <w:t>не относящиеся к финансово хозяйственной деятельности учреждения</w:t>
      </w:r>
      <w:r w:rsidR="00300BAA">
        <w:rPr>
          <w:b/>
          <w:sz w:val="28"/>
          <w:szCs w:val="28"/>
        </w:rPr>
        <w:t xml:space="preserve"> (не эффективные) </w:t>
      </w:r>
      <w:r w:rsidRPr="001E7529">
        <w:rPr>
          <w:b/>
          <w:sz w:val="28"/>
          <w:szCs w:val="28"/>
        </w:rPr>
        <w:t>за проверяемый период составили   155298,00руб.</w:t>
      </w:r>
    </w:p>
    <w:p w:rsidR="001E7529" w:rsidRDefault="001E7529" w:rsidP="001E7529">
      <w:pPr>
        <w:widowControl/>
        <w:ind w:firstLine="540"/>
        <w:jc w:val="both"/>
        <w:rPr>
          <w:color w:val="000000"/>
          <w:sz w:val="27"/>
          <w:szCs w:val="27"/>
        </w:rPr>
      </w:pPr>
      <w:r w:rsidRPr="00583199">
        <w:rPr>
          <w:sz w:val="27"/>
          <w:szCs w:val="27"/>
        </w:rPr>
        <w:t xml:space="preserve">5. За </w:t>
      </w:r>
      <w:r w:rsidR="00583199" w:rsidRPr="00583199">
        <w:rPr>
          <w:sz w:val="27"/>
          <w:szCs w:val="27"/>
        </w:rPr>
        <w:t>10</w:t>
      </w:r>
      <w:r w:rsidRPr="00583199">
        <w:rPr>
          <w:sz w:val="27"/>
          <w:szCs w:val="27"/>
        </w:rPr>
        <w:t xml:space="preserve"> месяцев 2025</w:t>
      </w:r>
      <w:r w:rsidRPr="00583199">
        <w:rPr>
          <w:color w:val="000000"/>
          <w:sz w:val="27"/>
          <w:szCs w:val="27"/>
        </w:rPr>
        <w:t xml:space="preserve"> года расходование средств  на сумму </w:t>
      </w:r>
      <w:r w:rsidRPr="00583199">
        <w:rPr>
          <w:sz w:val="27"/>
          <w:szCs w:val="27"/>
        </w:rPr>
        <w:t>55000,00</w:t>
      </w:r>
      <w:r w:rsidRPr="00583199">
        <w:rPr>
          <w:color w:val="000000"/>
          <w:sz w:val="27"/>
          <w:szCs w:val="27"/>
        </w:rPr>
        <w:t>рублей, от ООО «ЮФС» имеется акта (№11 от 20.03.2025, №7 от 21.04.2025, №9 от 30.05.25, №8 от 13.05.25, №10 от 08.07.25 и №13 от 31.07.25) (юридическая услуга) (</w:t>
      </w:r>
      <w:r w:rsidRPr="00583199">
        <w:rPr>
          <w:i/>
          <w:color w:val="000000"/>
          <w:sz w:val="27"/>
          <w:szCs w:val="27"/>
        </w:rPr>
        <w:t xml:space="preserve">договор отсутствует), </w:t>
      </w:r>
      <w:r w:rsidRPr="00583199">
        <w:rPr>
          <w:color w:val="000000"/>
          <w:sz w:val="27"/>
          <w:szCs w:val="27"/>
        </w:rPr>
        <w:t>однако в связи с отсутствие договора нет возможности определить отношения к факту хозяйственной деятельности учреждения</w:t>
      </w:r>
      <w:r w:rsidR="001A2050">
        <w:rPr>
          <w:color w:val="000000"/>
          <w:sz w:val="27"/>
          <w:szCs w:val="27"/>
        </w:rPr>
        <w:t xml:space="preserve"> и их обоснованность</w:t>
      </w:r>
      <w:r w:rsidR="00300BAA">
        <w:rPr>
          <w:color w:val="000000"/>
          <w:sz w:val="27"/>
          <w:szCs w:val="27"/>
        </w:rPr>
        <w:t xml:space="preserve"> (эффективность)</w:t>
      </w:r>
      <w:r w:rsidRPr="00583199">
        <w:rPr>
          <w:color w:val="000000"/>
          <w:sz w:val="27"/>
          <w:szCs w:val="27"/>
        </w:rPr>
        <w:t>.</w:t>
      </w:r>
    </w:p>
    <w:p w:rsidR="00583199" w:rsidRDefault="00583199" w:rsidP="001E7529">
      <w:pPr>
        <w:widowControl/>
        <w:ind w:firstLine="540"/>
        <w:jc w:val="both"/>
        <w:rPr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Договора с физическими и юридическими лицами на оказание услуг в Учреждение на момент проверке отсутствуют, сверка проведена согласно банковских выписок.</w:t>
      </w:r>
      <w:r w:rsidRPr="00583199">
        <w:rPr>
          <w:color w:val="000000"/>
          <w:sz w:val="27"/>
          <w:szCs w:val="27"/>
        </w:rPr>
        <w:t xml:space="preserve"> Денежные  средства за оказание услуг  МУ «Ольховское БТИ»  с 01.01.2025 по 01.11.2025 год  составили 3510164,00рублей (приложение №8 к акту).</w:t>
      </w:r>
      <w:r>
        <w:rPr>
          <w:b/>
          <w:color w:val="000000"/>
          <w:sz w:val="27"/>
          <w:szCs w:val="27"/>
        </w:rPr>
        <w:t xml:space="preserve"> </w:t>
      </w:r>
      <w:r w:rsidRPr="00BE54C2">
        <w:rPr>
          <w:b/>
          <w:color w:val="000000"/>
          <w:sz w:val="27"/>
          <w:szCs w:val="27"/>
        </w:rPr>
        <w:t>Следовательно недостача первичных приходных документов составила 3510164,00руб.</w:t>
      </w:r>
    </w:p>
    <w:p w:rsidR="00450504" w:rsidRDefault="00450504" w:rsidP="00450504">
      <w:pPr>
        <w:widowControl/>
        <w:tabs>
          <w:tab w:val="left" w:pos="567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7"/>
          <w:szCs w:val="27"/>
        </w:rPr>
        <w:t xml:space="preserve">         7.</w:t>
      </w:r>
      <w:r w:rsidRPr="0045050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Следует отметить, что  начальник </w:t>
      </w:r>
      <w:r w:rsidRPr="005E5568">
        <w:rPr>
          <w:color w:val="000000"/>
          <w:sz w:val="28"/>
          <w:szCs w:val="28"/>
        </w:rPr>
        <w:t>МУ «Ольховское БТИ»</w:t>
      </w:r>
      <w:r w:rsidRPr="0045050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Бурняшева О.А. как руководитель учреждения, имея на счете №30296У177440  по состоянию на 01.11.2025 года денежные средства в сумме 498313,22 рублей не посчитала необходимым погасить  имеющуюся кредиторскую задолженность   в сумме 90848,71 рублей, а приняла решение о начислении премии в сумме 190000,00 рублей работникам учреждения, а </w:t>
      </w:r>
      <w:r w:rsidRPr="00450504">
        <w:rPr>
          <w:color w:val="000000"/>
          <w:sz w:val="27"/>
          <w:szCs w:val="27"/>
        </w:rPr>
        <w:t>также начисление расчетных работникам учреждения при увольнении ((535375,37 -11600,00)*13% НДФЛ = 68091,00руб.)</w:t>
      </w:r>
      <w:r>
        <w:rPr>
          <w:color w:val="000000"/>
          <w:sz w:val="27"/>
          <w:szCs w:val="27"/>
        </w:rPr>
        <w:t xml:space="preserve">, в следствии чего сумма кредиторской задолженности по состоянию на 02.11.2025 года составила 158937,71руб., а остаток денежных средств на счете №30296У177440  по состоянию на 02.11.2025 года составил 23025,85 рублей. </w:t>
      </w:r>
      <w:r w:rsidRPr="00450504">
        <w:rPr>
          <w:b/>
          <w:color w:val="000000"/>
          <w:sz w:val="27"/>
          <w:szCs w:val="27"/>
        </w:rPr>
        <w:t xml:space="preserve">Данные действия Бурняшевой О.А. привели  к </w:t>
      </w:r>
      <w:r w:rsidRPr="00450504">
        <w:rPr>
          <w:b/>
          <w:color w:val="000000"/>
          <w:sz w:val="27"/>
          <w:szCs w:val="27"/>
        </w:rPr>
        <w:lastRenderedPageBreak/>
        <w:t xml:space="preserve">умышленному ухудшению финансового положения </w:t>
      </w:r>
      <w:r w:rsidRPr="00450504">
        <w:rPr>
          <w:b/>
          <w:color w:val="000000"/>
          <w:sz w:val="28"/>
          <w:szCs w:val="28"/>
        </w:rPr>
        <w:t>МУ «Ольховское БТИ на сумму 135913,86 руб.</w:t>
      </w:r>
    </w:p>
    <w:p w:rsidR="00505B6B" w:rsidRDefault="00CA1422" w:rsidP="00591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422">
        <w:rPr>
          <w:rFonts w:ascii="Times New Roman" w:hAnsi="Times New Roman" w:cs="Times New Roman"/>
          <w:sz w:val="28"/>
          <w:szCs w:val="28"/>
        </w:rPr>
        <w:t xml:space="preserve">В ходе проверке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A1422">
        <w:rPr>
          <w:rFonts w:ascii="Times New Roman" w:hAnsi="Times New Roman" w:cs="Times New Roman"/>
          <w:sz w:val="28"/>
          <w:szCs w:val="28"/>
        </w:rPr>
        <w:t xml:space="preserve">едения бухгалтерского учета в Учреждении выявлены нарушения </w:t>
      </w:r>
      <w:r w:rsidRPr="00CA1422">
        <w:rPr>
          <w:rFonts w:ascii="Times New Roman" w:hAnsi="Times New Roman" w:cs="Times New Roman"/>
          <w:color w:val="000000"/>
          <w:sz w:val="28"/>
          <w:szCs w:val="28"/>
        </w:rPr>
        <w:t>ФЗ от 06.12.2011 №402-ФЗ</w:t>
      </w:r>
      <w:r w:rsidRPr="00CA14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Инструкции</w:t>
      </w:r>
      <w:r w:rsidRPr="00CA1422">
        <w:rPr>
          <w:rFonts w:ascii="Times New Roman" w:hAnsi="Times New Roman" w:cs="Times New Roman"/>
          <w:sz w:val="28"/>
          <w:szCs w:val="28"/>
        </w:rPr>
        <w:t xml:space="preserve"> от 01.12.2010 N 157н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5B02" w:rsidRPr="00CA1422" w:rsidRDefault="00CA1422" w:rsidP="00CA1422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A14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5B02" w:rsidRPr="00CA1422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авансового отчета №2 от 31.03.2025 на сумму 1455,90руб. (Бурняш</w:t>
      </w:r>
      <w:r w:rsidR="005B55BD" w:rsidRPr="00CA1422">
        <w:rPr>
          <w:rFonts w:ascii="Times New Roman" w:hAnsi="Times New Roman" w:cs="Times New Roman"/>
          <w:color w:val="000000"/>
          <w:sz w:val="28"/>
          <w:szCs w:val="28"/>
        </w:rPr>
        <w:t>евой</w:t>
      </w:r>
      <w:r w:rsidR="00215B02" w:rsidRPr="00CA1422">
        <w:rPr>
          <w:rFonts w:ascii="Times New Roman" w:hAnsi="Times New Roman" w:cs="Times New Roman"/>
          <w:color w:val="000000"/>
          <w:sz w:val="28"/>
          <w:szCs w:val="28"/>
        </w:rPr>
        <w:t xml:space="preserve"> О.А.) </w:t>
      </w:r>
      <w:r w:rsidR="00215B02" w:rsidRPr="00CA1422">
        <w:rPr>
          <w:rFonts w:ascii="Times New Roman" w:hAnsi="Times New Roman" w:cs="Times New Roman"/>
          <w:b/>
          <w:color w:val="000000"/>
          <w:sz w:val="28"/>
          <w:szCs w:val="28"/>
        </w:rPr>
        <w:t>без документов принято к учету 76,00руб., что является необоснованными расходами учреждения.</w:t>
      </w:r>
    </w:p>
    <w:p w:rsidR="00754FAF" w:rsidRPr="00767F98" w:rsidRDefault="00CA1422" w:rsidP="00767F98">
      <w:pPr>
        <w:widowControl/>
        <w:ind w:firstLine="540"/>
        <w:rPr>
          <w:b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2.</w:t>
      </w:r>
      <w:r w:rsidR="00754FAF" w:rsidRPr="00CA1422">
        <w:rPr>
          <w:color w:val="000000"/>
          <w:sz w:val="28"/>
          <w:szCs w:val="28"/>
        </w:rPr>
        <w:t xml:space="preserve"> </w:t>
      </w:r>
      <w:r w:rsidR="00754FAF" w:rsidRPr="00CA1422">
        <w:rPr>
          <w:iCs/>
          <w:sz w:val="28"/>
          <w:szCs w:val="28"/>
        </w:rPr>
        <w:t>Со</w:t>
      </w:r>
      <w:r w:rsidR="00754FAF" w:rsidRPr="00CA1422">
        <w:rPr>
          <w:color w:val="000000"/>
          <w:sz w:val="28"/>
          <w:szCs w:val="28"/>
        </w:rPr>
        <w:t xml:space="preserve">гласно первичных документов за 2024 год и 10  месяцев 2025 года  по состоянию на 01.11.2025 год Макаровой И.И. </w:t>
      </w:r>
      <w:r w:rsidR="00754FAF" w:rsidRPr="00CA1422">
        <w:rPr>
          <w:b/>
          <w:color w:val="000000"/>
          <w:sz w:val="28"/>
          <w:szCs w:val="28"/>
        </w:rPr>
        <w:t xml:space="preserve">излишне выплачено 185,91 </w:t>
      </w:r>
      <w:r w:rsidR="00754FAF" w:rsidRPr="00767F98">
        <w:rPr>
          <w:b/>
          <w:color w:val="000000"/>
          <w:sz w:val="28"/>
          <w:szCs w:val="28"/>
        </w:rPr>
        <w:t>рублей</w:t>
      </w:r>
      <w:r w:rsidR="00754FAF" w:rsidRPr="00767F98">
        <w:rPr>
          <w:color w:val="000000"/>
          <w:sz w:val="28"/>
          <w:szCs w:val="28"/>
        </w:rPr>
        <w:t xml:space="preserve">, а Бурняшевой О.А.  </w:t>
      </w:r>
      <w:r w:rsidR="00754FAF" w:rsidRPr="00767F98">
        <w:rPr>
          <w:b/>
          <w:color w:val="000000"/>
          <w:sz w:val="28"/>
          <w:szCs w:val="28"/>
        </w:rPr>
        <w:t>излишне выплачено 662,39руб., что является необоснованными расходами учреждения</w:t>
      </w:r>
      <w:r w:rsidR="00754FAF" w:rsidRPr="00767F98">
        <w:rPr>
          <w:b/>
          <w:color w:val="000000"/>
          <w:sz w:val="27"/>
          <w:szCs w:val="27"/>
        </w:rPr>
        <w:t>.</w:t>
      </w:r>
    </w:p>
    <w:p w:rsidR="00767F98" w:rsidRPr="00767F98" w:rsidRDefault="00215B02" w:rsidP="00767F98">
      <w:pPr>
        <w:tabs>
          <w:tab w:val="left" w:pos="567"/>
        </w:tabs>
        <w:ind w:firstLine="540"/>
        <w:rPr>
          <w:b/>
          <w:color w:val="000000"/>
          <w:sz w:val="27"/>
          <w:szCs w:val="27"/>
        </w:rPr>
      </w:pPr>
      <w:r w:rsidRPr="00767F98">
        <w:rPr>
          <w:color w:val="000000"/>
          <w:sz w:val="27"/>
          <w:szCs w:val="27"/>
        </w:rPr>
        <w:t xml:space="preserve">        </w:t>
      </w:r>
      <w:r w:rsidR="00767F98" w:rsidRPr="00767F98">
        <w:rPr>
          <w:color w:val="000000"/>
          <w:sz w:val="27"/>
          <w:szCs w:val="27"/>
        </w:rPr>
        <w:t>3. В феврале 2025 года платежным поручение №856026 от 26.02.2025года</w:t>
      </w:r>
      <w:r w:rsidR="00767F98">
        <w:rPr>
          <w:color w:val="000000"/>
          <w:sz w:val="27"/>
          <w:szCs w:val="27"/>
        </w:rPr>
        <w:t xml:space="preserve">  на сумму 31999,00рублей ООО «Интерн Решение» произведена оплата по заказу №0110022124-0006 от 26.02.2025 г. за комплект картриджей  по сч.-ф.0110022124 от 26.02.2025, однако данный сч.-ф. и договор отсутствует.</w:t>
      </w:r>
      <w:r w:rsidR="00767F98" w:rsidRPr="00A6641F">
        <w:rPr>
          <w:color w:val="000000"/>
          <w:sz w:val="27"/>
          <w:szCs w:val="27"/>
        </w:rPr>
        <w:t xml:space="preserve"> </w:t>
      </w:r>
      <w:r w:rsidR="00767F98">
        <w:rPr>
          <w:color w:val="000000"/>
          <w:sz w:val="27"/>
          <w:szCs w:val="27"/>
        </w:rPr>
        <w:t>Также  платежным поручение №112186 от 20.03.2025года   на сумму 31999,00рублей ИП Иосебашвили Девид Бенович произведена оплата по заказу №0110022124-0006 от 26.02.2025 г. за комплект картриджей  по сч.-ф.537810/16 от 03.03.2025, данное имущество принято к учету как материальные запасы в количестве 1 шт. на сумму 31999,00руб.</w:t>
      </w:r>
      <w:r w:rsidR="00767F98" w:rsidRPr="00A6641F">
        <w:rPr>
          <w:color w:val="000000"/>
          <w:sz w:val="27"/>
          <w:szCs w:val="27"/>
        </w:rPr>
        <w:t xml:space="preserve"> </w:t>
      </w:r>
      <w:r w:rsidR="00767F98">
        <w:rPr>
          <w:color w:val="000000"/>
          <w:sz w:val="27"/>
          <w:szCs w:val="27"/>
        </w:rPr>
        <w:t xml:space="preserve"> </w:t>
      </w:r>
      <w:r w:rsidR="00767F98" w:rsidRPr="00A6641F">
        <w:rPr>
          <w:i/>
          <w:color w:val="000000"/>
          <w:sz w:val="27"/>
          <w:szCs w:val="27"/>
        </w:rPr>
        <w:t xml:space="preserve"> </w:t>
      </w:r>
      <w:r w:rsidR="00767F98" w:rsidRPr="00767F98">
        <w:rPr>
          <w:color w:val="000000"/>
          <w:sz w:val="27"/>
          <w:szCs w:val="27"/>
        </w:rPr>
        <w:t xml:space="preserve">ООО «Интерн Решение» произведена оплата по заказу №0110022124-0006 от 26.02.2025 г. за комплект картриджей  по сч.-ф.0110022124 от 26.02.2025 и данный товар не предоставлен,  а также денежные средства не возвращены, </w:t>
      </w:r>
      <w:r w:rsidR="00767F98" w:rsidRPr="00767F98">
        <w:rPr>
          <w:b/>
          <w:color w:val="000000"/>
          <w:sz w:val="27"/>
          <w:szCs w:val="27"/>
        </w:rPr>
        <w:t>следовательно убыток учреждения составил 31999,00 рублей.</w:t>
      </w:r>
    </w:p>
    <w:p w:rsidR="00767F98" w:rsidRDefault="00767F98" w:rsidP="00767F98">
      <w:pPr>
        <w:widowControl/>
        <w:ind w:firstLine="720"/>
        <w:jc w:val="both"/>
        <w:rPr>
          <w:b/>
          <w:color w:val="000000"/>
          <w:sz w:val="27"/>
          <w:szCs w:val="27"/>
        </w:rPr>
      </w:pPr>
      <w:r>
        <w:rPr>
          <w:sz w:val="27"/>
          <w:szCs w:val="27"/>
        </w:rPr>
        <w:t xml:space="preserve">4.  Согласно актов приемки –передачи имущества от 01.11.2025 года в ходе проведенной инвентаризации при увольнении начальника </w:t>
      </w:r>
      <w:r w:rsidRPr="00746703">
        <w:rPr>
          <w:color w:val="000000"/>
          <w:sz w:val="27"/>
          <w:szCs w:val="27"/>
        </w:rPr>
        <w:t>МУ «Ольховское БТИ»</w:t>
      </w:r>
      <w:r>
        <w:rPr>
          <w:color w:val="000000"/>
          <w:sz w:val="27"/>
          <w:szCs w:val="27"/>
        </w:rPr>
        <w:t xml:space="preserve"> Бурняшевой О.А. отсутствует  акт приемки-передачи имущества Администрацией Ольховского муниципального района по счету 105 (материальные запасы) на сумму 44828,50рублей, ч</w:t>
      </w:r>
      <w:r w:rsidRPr="00767F98">
        <w:rPr>
          <w:b/>
          <w:color w:val="000000"/>
          <w:sz w:val="27"/>
          <w:szCs w:val="27"/>
        </w:rPr>
        <w:t>то свидетельствует о недостаче имущества на 44828,50рублей.</w:t>
      </w:r>
    </w:p>
    <w:p w:rsidR="001E7529" w:rsidRDefault="001E7529" w:rsidP="001E7529">
      <w:pPr>
        <w:widowControl/>
        <w:tabs>
          <w:tab w:val="left" w:pos="567"/>
        </w:tabs>
        <w:ind w:firstLine="567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5. </w:t>
      </w:r>
      <w:r>
        <w:rPr>
          <w:color w:val="000000"/>
          <w:sz w:val="27"/>
          <w:szCs w:val="27"/>
        </w:rPr>
        <w:t xml:space="preserve">За 10 месяцев  2025 года </w:t>
      </w:r>
      <w:r w:rsidRPr="00746703">
        <w:rPr>
          <w:color w:val="000000"/>
          <w:sz w:val="27"/>
          <w:szCs w:val="27"/>
        </w:rPr>
        <w:t xml:space="preserve"> МУ «Ольховское БТИ» </w:t>
      </w:r>
      <w:r>
        <w:rPr>
          <w:color w:val="000000"/>
          <w:sz w:val="27"/>
          <w:szCs w:val="27"/>
        </w:rPr>
        <w:t xml:space="preserve">за </w:t>
      </w:r>
      <w:r w:rsidRPr="00746703">
        <w:rPr>
          <w:color w:val="000000"/>
          <w:sz w:val="27"/>
          <w:szCs w:val="27"/>
        </w:rPr>
        <w:t xml:space="preserve"> аренд</w:t>
      </w:r>
      <w:r>
        <w:rPr>
          <w:color w:val="000000"/>
          <w:sz w:val="27"/>
          <w:szCs w:val="27"/>
        </w:rPr>
        <w:t>у</w:t>
      </w:r>
      <w:r w:rsidRPr="00746703">
        <w:rPr>
          <w:color w:val="000000"/>
          <w:sz w:val="27"/>
          <w:szCs w:val="27"/>
        </w:rPr>
        <w:t xml:space="preserve"> оборудования у физического лица Ко</w:t>
      </w:r>
      <w:r>
        <w:rPr>
          <w:color w:val="000000"/>
          <w:sz w:val="27"/>
          <w:szCs w:val="27"/>
        </w:rPr>
        <w:t>рчагина Михаила Александровича (</w:t>
      </w:r>
      <w:r w:rsidRPr="003101A3">
        <w:rPr>
          <w:i/>
          <w:color w:val="000000"/>
          <w:sz w:val="27"/>
          <w:szCs w:val="27"/>
        </w:rPr>
        <w:t xml:space="preserve"> договор аренды в бухгалтерской документации отсутствует</w:t>
      </w:r>
      <w:r>
        <w:rPr>
          <w:i/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 xml:space="preserve">, сумма выплат согласно справок составила </w:t>
      </w:r>
      <w:r w:rsidR="00BE54C2">
        <w:rPr>
          <w:color w:val="000000"/>
          <w:sz w:val="27"/>
          <w:szCs w:val="27"/>
        </w:rPr>
        <w:t xml:space="preserve">217,5 </w:t>
      </w:r>
      <w:r>
        <w:rPr>
          <w:color w:val="000000"/>
          <w:sz w:val="27"/>
          <w:szCs w:val="27"/>
        </w:rPr>
        <w:t xml:space="preserve">тыс.руб. Однако в октябре 2025 года излишне (необоснованно) выплачено 5600,00 руб. как задолженность на 01.01.2024 года (платежное поручение №429344 от 29.10.2025), однако Актом проверки КСО №01-11/05 от 19.12.2024 года эта сумма </w:t>
      </w:r>
      <w:r w:rsidRPr="001E7529">
        <w:rPr>
          <w:color w:val="000000"/>
          <w:sz w:val="27"/>
          <w:szCs w:val="27"/>
        </w:rPr>
        <w:t>отражена как необоснованные расходы за аренду оборудования за июль 2023 г.(15600 руб.-10000 руб.= 5600 руб.).</w:t>
      </w:r>
      <w:r>
        <w:rPr>
          <w:i/>
          <w:color w:val="000000"/>
          <w:sz w:val="27"/>
          <w:szCs w:val="27"/>
        </w:rPr>
        <w:t xml:space="preserve"> </w:t>
      </w:r>
      <w:r w:rsidR="00BE54C2" w:rsidRPr="007B1E06">
        <w:rPr>
          <w:color w:val="000000"/>
          <w:sz w:val="27"/>
          <w:szCs w:val="27"/>
        </w:rPr>
        <w:t>В главной книге за октябрь 2025 года 5600,00руб. отражена как дебиторская задолженность перед учреждением (подлежащая возмещению).</w:t>
      </w:r>
      <w:r w:rsidR="00BE54C2">
        <w:rPr>
          <w:color w:val="000000"/>
          <w:sz w:val="27"/>
          <w:szCs w:val="27"/>
        </w:rPr>
        <w:t xml:space="preserve"> </w:t>
      </w:r>
      <w:r w:rsidRPr="001E7529">
        <w:rPr>
          <w:b/>
          <w:color w:val="000000"/>
          <w:sz w:val="27"/>
          <w:szCs w:val="27"/>
        </w:rPr>
        <w:t>Следовательно Корчагину Михаилу Александровичу за период с июля 2023 по ноябрь 2025 необоснованно выплачено 11200,00руб.</w:t>
      </w:r>
    </w:p>
    <w:p w:rsidR="0029156B" w:rsidRDefault="00754FAF" w:rsidP="00754FAF">
      <w:pPr>
        <w:tabs>
          <w:tab w:val="left" w:pos="567"/>
        </w:tabs>
        <w:rPr>
          <w:color w:val="000000"/>
          <w:sz w:val="28"/>
          <w:szCs w:val="28"/>
        </w:rPr>
      </w:pPr>
      <w:r w:rsidRPr="00450504">
        <w:rPr>
          <w:color w:val="000000"/>
          <w:sz w:val="28"/>
          <w:szCs w:val="28"/>
        </w:rPr>
        <w:t xml:space="preserve">         </w:t>
      </w:r>
    </w:p>
    <w:p w:rsidR="0013396B" w:rsidRDefault="0013396B" w:rsidP="00892BA1">
      <w:pPr>
        <w:widowControl/>
        <w:ind w:firstLine="540"/>
        <w:jc w:val="both"/>
        <w:rPr>
          <w:color w:val="000000" w:themeColor="text1"/>
          <w:sz w:val="27"/>
          <w:szCs w:val="27"/>
        </w:rPr>
      </w:pPr>
    </w:p>
    <w:p w:rsidR="002F2A1B" w:rsidRPr="00A34FCC" w:rsidRDefault="00A71D9E" w:rsidP="000226F9">
      <w:pPr>
        <w:widowControl/>
        <w:tabs>
          <w:tab w:val="left" w:pos="0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Председатель</w:t>
      </w:r>
      <w:r w:rsidR="002F2A1B" w:rsidRPr="00A34FCC">
        <w:rPr>
          <w:color w:val="000000"/>
          <w:sz w:val="27"/>
          <w:szCs w:val="27"/>
        </w:rPr>
        <w:t xml:space="preserve"> Контрольно-счетного органа</w:t>
      </w:r>
    </w:p>
    <w:p w:rsidR="00271F0F" w:rsidRPr="00A34FCC" w:rsidRDefault="002F2A1B" w:rsidP="000226F9">
      <w:pPr>
        <w:widowControl/>
        <w:tabs>
          <w:tab w:val="left" w:pos="0"/>
        </w:tabs>
        <w:rPr>
          <w:color w:val="000000"/>
          <w:sz w:val="27"/>
          <w:szCs w:val="27"/>
        </w:rPr>
      </w:pPr>
      <w:r w:rsidRPr="00A34FCC">
        <w:rPr>
          <w:color w:val="000000"/>
          <w:sz w:val="27"/>
          <w:szCs w:val="27"/>
        </w:rPr>
        <w:t xml:space="preserve">Ольховского муниципального района   </w:t>
      </w:r>
      <w:r w:rsidR="00F60741">
        <w:rPr>
          <w:color w:val="000000"/>
          <w:sz w:val="27"/>
          <w:szCs w:val="27"/>
        </w:rPr>
        <w:t xml:space="preserve">      </w:t>
      </w:r>
      <w:r w:rsidR="007E4270">
        <w:rPr>
          <w:color w:val="000000"/>
          <w:sz w:val="27"/>
          <w:szCs w:val="27"/>
        </w:rPr>
        <w:t xml:space="preserve">      </w:t>
      </w:r>
      <w:r w:rsidR="00F60741">
        <w:rPr>
          <w:color w:val="000000"/>
          <w:sz w:val="27"/>
          <w:szCs w:val="27"/>
        </w:rPr>
        <w:t xml:space="preserve">                        </w:t>
      </w:r>
      <w:r w:rsidRPr="00A34FCC">
        <w:rPr>
          <w:color w:val="000000"/>
          <w:sz w:val="27"/>
          <w:szCs w:val="27"/>
        </w:rPr>
        <w:t xml:space="preserve">  </w:t>
      </w:r>
      <w:r w:rsidR="00A71D9E">
        <w:rPr>
          <w:color w:val="000000"/>
          <w:sz w:val="27"/>
          <w:szCs w:val="27"/>
        </w:rPr>
        <w:t>Е.А. Донченко</w:t>
      </w:r>
    </w:p>
    <w:sectPr w:rsidR="00271F0F" w:rsidRPr="00A34FCC" w:rsidSect="008F5B97">
      <w:headerReference w:type="even" r:id="rId9"/>
      <w:headerReference w:type="default" r:id="rId10"/>
      <w:type w:val="continuous"/>
      <w:pgSz w:w="11905" w:h="16837" w:code="9"/>
      <w:pgMar w:top="1134" w:right="851" w:bottom="1134" w:left="1560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186" w:rsidRDefault="00991186">
      <w:r>
        <w:separator/>
      </w:r>
    </w:p>
  </w:endnote>
  <w:endnote w:type="continuationSeparator" w:id="1">
    <w:p w:rsidR="00991186" w:rsidRDefault="00991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186" w:rsidRDefault="00991186">
      <w:r>
        <w:separator/>
      </w:r>
    </w:p>
  </w:footnote>
  <w:footnote w:type="continuationSeparator" w:id="1">
    <w:p w:rsidR="00991186" w:rsidRDefault="00991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BC" w:rsidRDefault="00067F59" w:rsidP="00D76E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78B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8BC" w:rsidRDefault="00B578B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BC" w:rsidRDefault="00067F59" w:rsidP="00D76E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78B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33E">
      <w:rPr>
        <w:rStyle w:val="a5"/>
        <w:noProof/>
      </w:rPr>
      <w:t>18</w:t>
    </w:r>
    <w:r>
      <w:rPr>
        <w:rStyle w:val="a5"/>
      </w:rPr>
      <w:fldChar w:fldCharType="end"/>
    </w:r>
  </w:p>
  <w:p w:rsidR="00B578BC" w:rsidRDefault="00B578B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B65"/>
    <w:multiLevelType w:val="hybridMultilevel"/>
    <w:tmpl w:val="81FC3FA6"/>
    <w:lvl w:ilvl="0" w:tplc="7BAC09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602763"/>
    <w:multiLevelType w:val="hybridMultilevel"/>
    <w:tmpl w:val="409E43AE"/>
    <w:lvl w:ilvl="0" w:tplc="C74C4068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0FD5C9E"/>
    <w:multiLevelType w:val="hybridMultilevel"/>
    <w:tmpl w:val="71F8AF70"/>
    <w:lvl w:ilvl="0" w:tplc="26BE9D2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19E06F0F"/>
    <w:multiLevelType w:val="hybridMultilevel"/>
    <w:tmpl w:val="F4CA8700"/>
    <w:lvl w:ilvl="0" w:tplc="E670126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>
    <w:nsid w:val="1D1E30F5"/>
    <w:multiLevelType w:val="hybridMultilevel"/>
    <w:tmpl w:val="5914E5B2"/>
    <w:lvl w:ilvl="0" w:tplc="2ABC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2F73F0"/>
    <w:multiLevelType w:val="hybridMultilevel"/>
    <w:tmpl w:val="6A56F50A"/>
    <w:lvl w:ilvl="0" w:tplc="48069FBE">
      <w:start w:val="17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048188A"/>
    <w:multiLevelType w:val="hybridMultilevel"/>
    <w:tmpl w:val="649AF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403B3"/>
    <w:multiLevelType w:val="hybridMultilevel"/>
    <w:tmpl w:val="38349E1C"/>
    <w:lvl w:ilvl="0" w:tplc="C02AB4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CB84775"/>
    <w:multiLevelType w:val="multilevel"/>
    <w:tmpl w:val="A83C911A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549" w:hanging="360"/>
      </w:pPr>
    </w:lvl>
    <w:lvl w:ilvl="2">
      <w:start w:val="1"/>
      <w:numFmt w:val="lowerRoman"/>
      <w:lvlText w:val="%3."/>
      <w:lvlJc w:val="right"/>
      <w:pPr>
        <w:ind w:left="2269" w:hanging="180"/>
      </w:pPr>
    </w:lvl>
    <w:lvl w:ilvl="3">
      <w:start w:val="1"/>
      <w:numFmt w:val="decimal"/>
      <w:lvlText w:val="%4."/>
      <w:lvlJc w:val="left"/>
      <w:pPr>
        <w:ind w:left="2989" w:hanging="360"/>
      </w:pPr>
    </w:lvl>
    <w:lvl w:ilvl="4">
      <w:start w:val="1"/>
      <w:numFmt w:val="lowerLetter"/>
      <w:lvlText w:val="%5."/>
      <w:lvlJc w:val="left"/>
      <w:pPr>
        <w:ind w:left="3709" w:hanging="360"/>
      </w:pPr>
    </w:lvl>
    <w:lvl w:ilvl="5">
      <w:start w:val="1"/>
      <w:numFmt w:val="lowerRoman"/>
      <w:lvlText w:val="%6."/>
      <w:lvlJc w:val="right"/>
      <w:pPr>
        <w:ind w:left="4429" w:hanging="180"/>
      </w:pPr>
    </w:lvl>
    <w:lvl w:ilvl="6">
      <w:start w:val="1"/>
      <w:numFmt w:val="decimal"/>
      <w:lvlText w:val="%7."/>
      <w:lvlJc w:val="left"/>
      <w:pPr>
        <w:ind w:left="5149" w:hanging="360"/>
      </w:pPr>
    </w:lvl>
    <w:lvl w:ilvl="7">
      <w:start w:val="1"/>
      <w:numFmt w:val="lowerLetter"/>
      <w:lvlText w:val="%8."/>
      <w:lvlJc w:val="left"/>
      <w:pPr>
        <w:ind w:left="5869" w:hanging="360"/>
      </w:pPr>
    </w:lvl>
    <w:lvl w:ilvl="8">
      <w:start w:val="1"/>
      <w:numFmt w:val="lowerRoman"/>
      <w:lvlText w:val="%9."/>
      <w:lvlJc w:val="right"/>
      <w:pPr>
        <w:ind w:left="6589" w:hanging="180"/>
      </w:pPr>
    </w:lvl>
  </w:abstractNum>
  <w:abstractNum w:abstractNumId="9">
    <w:nsid w:val="3087612E"/>
    <w:multiLevelType w:val="hybridMultilevel"/>
    <w:tmpl w:val="F5DCAFA8"/>
    <w:lvl w:ilvl="0" w:tplc="600050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60081"/>
    <w:multiLevelType w:val="hybridMultilevel"/>
    <w:tmpl w:val="1C9E29CC"/>
    <w:lvl w:ilvl="0" w:tplc="E00234BA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15F53CD"/>
    <w:multiLevelType w:val="hybridMultilevel"/>
    <w:tmpl w:val="6FC4360A"/>
    <w:lvl w:ilvl="0" w:tplc="D7C670C4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2">
    <w:nsid w:val="3A837297"/>
    <w:multiLevelType w:val="hybridMultilevel"/>
    <w:tmpl w:val="B4C4491A"/>
    <w:lvl w:ilvl="0" w:tplc="6FD811D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44C4E5A"/>
    <w:multiLevelType w:val="hybridMultilevel"/>
    <w:tmpl w:val="1D944142"/>
    <w:lvl w:ilvl="0" w:tplc="E4F89C00">
      <w:start w:val="12"/>
      <w:numFmt w:val="decimal"/>
      <w:lvlText w:val="%1."/>
      <w:lvlJc w:val="left"/>
      <w:pPr>
        <w:ind w:left="502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A056DB9"/>
    <w:multiLevelType w:val="hybridMultilevel"/>
    <w:tmpl w:val="E5603626"/>
    <w:lvl w:ilvl="0" w:tplc="FEF24D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29520C"/>
    <w:multiLevelType w:val="hybridMultilevel"/>
    <w:tmpl w:val="94A4F710"/>
    <w:lvl w:ilvl="0" w:tplc="29FE841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>
    <w:nsid w:val="4AFB44CF"/>
    <w:multiLevelType w:val="hybridMultilevel"/>
    <w:tmpl w:val="C46868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>
    <w:nsid w:val="4C4B0FE9"/>
    <w:multiLevelType w:val="hybridMultilevel"/>
    <w:tmpl w:val="FB80FEEC"/>
    <w:lvl w:ilvl="0" w:tplc="565222C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905A60"/>
    <w:multiLevelType w:val="hybridMultilevel"/>
    <w:tmpl w:val="9482DB38"/>
    <w:lvl w:ilvl="0" w:tplc="835AAC54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color w:val="00000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021DCD"/>
    <w:multiLevelType w:val="hybridMultilevel"/>
    <w:tmpl w:val="34BA389C"/>
    <w:lvl w:ilvl="0" w:tplc="41B05024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0">
    <w:nsid w:val="5C2B33B2"/>
    <w:multiLevelType w:val="hybridMultilevel"/>
    <w:tmpl w:val="0A7448C2"/>
    <w:lvl w:ilvl="0" w:tplc="E2F8DA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D8E1D0F"/>
    <w:multiLevelType w:val="hybridMultilevel"/>
    <w:tmpl w:val="3684BF36"/>
    <w:lvl w:ilvl="0" w:tplc="CAEC6000">
      <w:start w:val="1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1B750AA"/>
    <w:multiLevelType w:val="hybridMultilevel"/>
    <w:tmpl w:val="DE6A20AE"/>
    <w:lvl w:ilvl="0" w:tplc="6AA4849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6"/>
    <w:lvlOverride w:ilvl="0">
      <w:lvl w:ilvl="0" w:tplc="0419000F">
        <w:start w:val="1"/>
        <w:numFmt w:val="decimal"/>
        <w:lvlText w:val="%1."/>
        <w:lvlJc w:val="left"/>
        <w:pPr>
          <w:ind w:left="786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6"/>
    <w:lvlOverride w:ilvl="0">
      <w:lvl w:ilvl="0" w:tplc="0419000F">
        <w:start w:val="1"/>
        <w:numFmt w:val="decimal"/>
        <w:lvlText w:val="%1."/>
        <w:lvlJc w:val="left"/>
        <w:pPr>
          <w:ind w:left="786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16"/>
    <w:lvlOverride w:ilvl="0">
      <w:lvl w:ilvl="0" w:tplc="0419000F">
        <w:start w:val="1"/>
        <w:numFmt w:val="decimal"/>
        <w:lvlText w:val="%1."/>
        <w:lvlJc w:val="left"/>
        <w:pPr>
          <w:ind w:left="786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16"/>
    <w:lvlOverride w:ilvl="0">
      <w:lvl w:ilvl="0" w:tplc="0419000F">
        <w:start w:val="1"/>
        <w:numFmt w:val="decimal"/>
        <w:lvlText w:val="%1."/>
        <w:lvlJc w:val="left"/>
        <w:pPr>
          <w:ind w:left="786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3"/>
  </w:num>
  <w:num w:numId="9">
    <w:abstractNumId w:val="11"/>
  </w:num>
  <w:num w:numId="10">
    <w:abstractNumId w:val="17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"/>
  </w:num>
  <w:num w:numId="14">
    <w:abstractNumId w:val="10"/>
  </w:num>
  <w:num w:numId="15">
    <w:abstractNumId w:val="1"/>
  </w:num>
  <w:num w:numId="16">
    <w:abstractNumId w:val="9"/>
  </w:num>
  <w:num w:numId="17">
    <w:abstractNumId w:val="22"/>
  </w:num>
  <w:num w:numId="18">
    <w:abstractNumId w:val="14"/>
  </w:num>
  <w:num w:numId="19">
    <w:abstractNumId w:val="12"/>
  </w:num>
  <w:num w:numId="20">
    <w:abstractNumId w:val="18"/>
  </w:num>
  <w:num w:numId="21">
    <w:abstractNumId w:val="13"/>
  </w:num>
  <w:num w:numId="22">
    <w:abstractNumId w:val="21"/>
  </w:num>
  <w:num w:numId="23">
    <w:abstractNumId w:val="5"/>
  </w:num>
  <w:num w:numId="24">
    <w:abstractNumId w:val="6"/>
  </w:num>
  <w:num w:numId="25">
    <w:abstractNumId w:val="4"/>
  </w:num>
  <w:num w:numId="26">
    <w:abstractNumId w:val="0"/>
  </w:num>
  <w:num w:numId="27">
    <w:abstractNumId w:val="20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947E89"/>
    <w:rsid w:val="000018E6"/>
    <w:rsid w:val="00001AF1"/>
    <w:rsid w:val="0000218B"/>
    <w:rsid w:val="00003C17"/>
    <w:rsid w:val="0000503A"/>
    <w:rsid w:val="0000534E"/>
    <w:rsid w:val="000057C9"/>
    <w:rsid w:val="00005949"/>
    <w:rsid w:val="0000674A"/>
    <w:rsid w:val="000069C0"/>
    <w:rsid w:val="000078C0"/>
    <w:rsid w:val="00010508"/>
    <w:rsid w:val="00010EE3"/>
    <w:rsid w:val="0001105B"/>
    <w:rsid w:val="00011631"/>
    <w:rsid w:val="00011DF1"/>
    <w:rsid w:val="0001207B"/>
    <w:rsid w:val="00012A09"/>
    <w:rsid w:val="00012D55"/>
    <w:rsid w:val="00013B4F"/>
    <w:rsid w:val="00014012"/>
    <w:rsid w:val="00014C22"/>
    <w:rsid w:val="0001518E"/>
    <w:rsid w:val="000151CB"/>
    <w:rsid w:val="00015A14"/>
    <w:rsid w:val="00016053"/>
    <w:rsid w:val="00016565"/>
    <w:rsid w:val="0001758F"/>
    <w:rsid w:val="00017A34"/>
    <w:rsid w:val="00017DF6"/>
    <w:rsid w:val="0002026B"/>
    <w:rsid w:val="0002033B"/>
    <w:rsid w:val="00020617"/>
    <w:rsid w:val="00020704"/>
    <w:rsid w:val="00020DAC"/>
    <w:rsid w:val="00021701"/>
    <w:rsid w:val="0002196C"/>
    <w:rsid w:val="00021A6E"/>
    <w:rsid w:val="000226F9"/>
    <w:rsid w:val="00023DCF"/>
    <w:rsid w:val="00024019"/>
    <w:rsid w:val="000241F8"/>
    <w:rsid w:val="00024A5F"/>
    <w:rsid w:val="0002572E"/>
    <w:rsid w:val="000262B5"/>
    <w:rsid w:val="00027555"/>
    <w:rsid w:val="0002759E"/>
    <w:rsid w:val="00027719"/>
    <w:rsid w:val="00027777"/>
    <w:rsid w:val="0003089C"/>
    <w:rsid w:val="0003146B"/>
    <w:rsid w:val="0003183D"/>
    <w:rsid w:val="00031B92"/>
    <w:rsid w:val="000322D7"/>
    <w:rsid w:val="00032489"/>
    <w:rsid w:val="000328EF"/>
    <w:rsid w:val="00032F5D"/>
    <w:rsid w:val="000333D7"/>
    <w:rsid w:val="00033F02"/>
    <w:rsid w:val="00034C84"/>
    <w:rsid w:val="00034CD8"/>
    <w:rsid w:val="000359D4"/>
    <w:rsid w:val="0003653E"/>
    <w:rsid w:val="000367D4"/>
    <w:rsid w:val="00036CB8"/>
    <w:rsid w:val="00036CDE"/>
    <w:rsid w:val="000372C2"/>
    <w:rsid w:val="000373D0"/>
    <w:rsid w:val="000375BA"/>
    <w:rsid w:val="000376C1"/>
    <w:rsid w:val="00037A8E"/>
    <w:rsid w:val="0004032F"/>
    <w:rsid w:val="0004154F"/>
    <w:rsid w:val="00041757"/>
    <w:rsid w:val="000418DF"/>
    <w:rsid w:val="000419D3"/>
    <w:rsid w:val="0004226D"/>
    <w:rsid w:val="000424BF"/>
    <w:rsid w:val="000433CD"/>
    <w:rsid w:val="000435F2"/>
    <w:rsid w:val="00043812"/>
    <w:rsid w:val="00043A2D"/>
    <w:rsid w:val="00043C4D"/>
    <w:rsid w:val="00045A0D"/>
    <w:rsid w:val="000462B3"/>
    <w:rsid w:val="00046344"/>
    <w:rsid w:val="00046BE6"/>
    <w:rsid w:val="00046FF7"/>
    <w:rsid w:val="000472EA"/>
    <w:rsid w:val="0004743B"/>
    <w:rsid w:val="00047673"/>
    <w:rsid w:val="00047BAE"/>
    <w:rsid w:val="00047E8F"/>
    <w:rsid w:val="00047F9E"/>
    <w:rsid w:val="00050227"/>
    <w:rsid w:val="0005030B"/>
    <w:rsid w:val="000508B6"/>
    <w:rsid w:val="00051306"/>
    <w:rsid w:val="000519B7"/>
    <w:rsid w:val="000536D3"/>
    <w:rsid w:val="00054102"/>
    <w:rsid w:val="00054AC8"/>
    <w:rsid w:val="00054EA8"/>
    <w:rsid w:val="000558B7"/>
    <w:rsid w:val="00055FE8"/>
    <w:rsid w:val="000569B5"/>
    <w:rsid w:val="00056EB5"/>
    <w:rsid w:val="0005703E"/>
    <w:rsid w:val="00057483"/>
    <w:rsid w:val="000603B2"/>
    <w:rsid w:val="000607DF"/>
    <w:rsid w:val="00060D87"/>
    <w:rsid w:val="00061263"/>
    <w:rsid w:val="000625D2"/>
    <w:rsid w:val="000632A9"/>
    <w:rsid w:val="00063367"/>
    <w:rsid w:val="0006365E"/>
    <w:rsid w:val="00063A5C"/>
    <w:rsid w:val="0006409A"/>
    <w:rsid w:val="00064301"/>
    <w:rsid w:val="00064612"/>
    <w:rsid w:val="0006496E"/>
    <w:rsid w:val="00064A67"/>
    <w:rsid w:val="00064C62"/>
    <w:rsid w:val="0006537D"/>
    <w:rsid w:val="00065DD3"/>
    <w:rsid w:val="00066479"/>
    <w:rsid w:val="00066869"/>
    <w:rsid w:val="00066E8A"/>
    <w:rsid w:val="00067B2E"/>
    <w:rsid w:val="00067DFE"/>
    <w:rsid w:val="00067E37"/>
    <w:rsid w:val="00067F59"/>
    <w:rsid w:val="00070A2E"/>
    <w:rsid w:val="0007188C"/>
    <w:rsid w:val="00071AC1"/>
    <w:rsid w:val="00071E9E"/>
    <w:rsid w:val="00072050"/>
    <w:rsid w:val="0007216A"/>
    <w:rsid w:val="000722BC"/>
    <w:rsid w:val="000723DA"/>
    <w:rsid w:val="0007244F"/>
    <w:rsid w:val="0007252B"/>
    <w:rsid w:val="00072830"/>
    <w:rsid w:val="0007456F"/>
    <w:rsid w:val="00075320"/>
    <w:rsid w:val="0007563C"/>
    <w:rsid w:val="00075BC4"/>
    <w:rsid w:val="0007626F"/>
    <w:rsid w:val="0007631A"/>
    <w:rsid w:val="00076FB5"/>
    <w:rsid w:val="000775ED"/>
    <w:rsid w:val="000800C3"/>
    <w:rsid w:val="0008075A"/>
    <w:rsid w:val="000809C1"/>
    <w:rsid w:val="00080ABA"/>
    <w:rsid w:val="000823F8"/>
    <w:rsid w:val="0008289B"/>
    <w:rsid w:val="00082A9B"/>
    <w:rsid w:val="00082D21"/>
    <w:rsid w:val="00083011"/>
    <w:rsid w:val="000836BB"/>
    <w:rsid w:val="000839CA"/>
    <w:rsid w:val="00083AFD"/>
    <w:rsid w:val="00083D7B"/>
    <w:rsid w:val="0008419B"/>
    <w:rsid w:val="000842D6"/>
    <w:rsid w:val="00084646"/>
    <w:rsid w:val="00084856"/>
    <w:rsid w:val="00084AC1"/>
    <w:rsid w:val="00084E5F"/>
    <w:rsid w:val="00084FE2"/>
    <w:rsid w:val="000852C8"/>
    <w:rsid w:val="000853C2"/>
    <w:rsid w:val="0008599E"/>
    <w:rsid w:val="00085A1A"/>
    <w:rsid w:val="0008629E"/>
    <w:rsid w:val="00086385"/>
    <w:rsid w:val="00086469"/>
    <w:rsid w:val="0008660D"/>
    <w:rsid w:val="00086719"/>
    <w:rsid w:val="00086962"/>
    <w:rsid w:val="000872D2"/>
    <w:rsid w:val="000879ED"/>
    <w:rsid w:val="00087ABC"/>
    <w:rsid w:val="00090C2C"/>
    <w:rsid w:val="00091273"/>
    <w:rsid w:val="0009151B"/>
    <w:rsid w:val="000917AB"/>
    <w:rsid w:val="0009268D"/>
    <w:rsid w:val="00093F3F"/>
    <w:rsid w:val="000940BD"/>
    <w:rsid w:val="0009501E"/>
    <w:rsid w:val="00096183"/>
    <w:rsid w:val="00096861"/>
    <w:rsid w:val="000968F0"/>
    <w:rsid w:val="00096D48"/>
    <w:rsid w:val="000A01A0"/>
    <w:rsid w:val="000A05A8"/>
    <w:rsid w:val="000A0666"/>
    <w:rsid w:val="000A1C80"/>
    <w:rsid w:val="000A1CF0"/>
    <w:rsid w:val="000A1F80"/>
    <w:rsid w:val="000A2809"/>
    <w:rsid w:val="000A2ABB"/>
    <w:rsid w:val="000A2CCA"/>
    <w:rsid w:val="000A2E57"/>
    <w:rsid w:val="000A32A1"/>
    <w:rsid w:val="000A33BC"/>
    <w:rsid w:val="000A38E0"/>
    <w:rsid w:val="000A4129"/>
    <w:rsid w:val="000A44F4"/>
    <w:rsid w:val="000A50C7"/>
    <w:rsid w:val="000A5287"/>
    <w:rsid w:val="000A5877"/>
    <w:rsid w:val="000A5D23"/>
    <w:rsid w:val="000A5E74"/>
    <w:rsid w:val="000A6377"/>
    <w:rsid w:val="000A7518"/>
    <w:rsid w:val="000A7680"/>
    <w:rsid w:val="000A76CA"/>
    <w:rsid w:val="000A796F"/>
    <w:rsid w:val="000A7B9D"/>
    <w:rsid w:val="000B02CE"/>
    <w:rsid w:val="000B04EA"/>
    <w:rsid w:val="000B07A3"/>
    <w:rsid w:val="000B08CE"/>
    <w:rsid w:val="000B0E41"/>
    <w:rsid w:val="000B1676"/>
    <w:rsid w:val="000B1C5C"/>
    <w:rsid w:val="000B21CF"/>
    <w:rsid w:val="000B2E36"/>
    <w:rsid w:val="000B2E5B"/>
    <w:rsid w:val="000B389A"/>
    <w:rsid w:val="000B42FA"/>
    <w:rsid w:val="000B448A"/>
    <w:rsid w:val="000B4E0D"/>
    <w:rsid w:val="000B4E4A"/>
    <w:rsid w:val="000B5076"/>
    <w:rsid w:val="000B5C26"/>
    <w:rsid w:val="000B5CA6"/>
    <w:rsid w:val="000B64CC"/>
    <w:rsid w:val="000B6766"/>
    <w:rsid w:val="000B6DE5"/>
    <w:rsid w:val="000B7D0C"/>
    <w:rsid w:val="000C004C"/>
    <w:rsid w:val="000C0963"/>
    <w:rsid w:val="000C0B4C"/>
    <w:rsid w:val="000C12B7"/>
    <w:rsid w:val="000C1B58"/>
    <w:rsid w:val="000C1FBD"/>
    <w:rsid w:val="000C2540"/>
    <w:rsid w:val="000C2A09"/>
    <w:rsid w:val="000C2BFA"/>
    <w:rsid w:val="000C3C41"/>
    <w:rsid w:val="000C4D59"/>
    <w:rsid w:val="000C5394"/>
    <w:rsid w:val="000C5865"/>
    <w:rsid w:val="000C632D"/>
    <w:rsid w:val="000C7A89"/>
    <w:rsid w:val="000C7E40"/>
    <w:rsid w:val="000D03D5"/>
    <w:rsid w:val="000D05F3"/>
    <w:rsid w:val="000D07D3"/>
    <w:rsid w:val="000D0890"/>
    <w:rsid w:val="000D12AF"/>
    <w:rsid w:val="000D12E3"/>
    <w:rsid w:val="000D15E8"/>
    <w:rsid w:val="000D1D52"/>
    <w:rsid w:val="000D2114"/>
    <w:rsid w:val="000D25BD"/>
    <w:rsid w:val="000D2DE6"/>
    <w:rsid w:val="000D378F"/>
    <w:rsid w:val="000D37E8"/>
    <w:rsid w:val="000D3D6E"/>
    <w:rsid w:val="000D4084"/>
    <w:rsid w:val="000D40F4"/>
    <w:rsid w:val="000D4413"/>
    <w:rsid w:val="000D45FA"/>
    <w:rsid w:val="000D51A0"/>
    <w:rsid w:val="000D5479"/>
    <w:rsid w:val="000D572B"/>
    <w:rsid w:val="000D6B8F"/>
    <w:rsid w:val="000D6EA0"/>
    <w:rsid w:val="000D769D"/>
    <w:rsid w:val="000D76F0"/>
    <w:rsid w:val="000D7743"/>
    <w:rsid w:val="000D7B7B"/>
    <w:rsid w:val="000E06BA"/>
    <w:rsid w:val="000E0998"/>
    <w:rsid w:val="000E1303"/>
    <w:rsid w:val="000E19BF"/>
    <w:rsid w:val="000E19D9"/>
    <w:rsid w:val="000E1C5E"/>
    <w:rsid w:val="000E1F9E"/>
    <w:rsid w:val="000E25A3"/>
    <w:rsid w:val="000E3380"/>
    <w:rsid w:val="000E3E6A"/>
    <w:rsid w:val="000E466B"/>
    <w:rsid w:val="000E4987"/>
    <w:rsid w:val="000E4CD5"/>
    <w:rsid w:val="000E5255"/>
    <w:rsid w:val="000E5AAB"/>
    <w:rsid w:val="000E5D3A"/>
    <w:rsid w:val="000E5FE8"/>
    <w:rsid w:val="000E6773"/>
    <w:rsid w:val="000E68AF"/>
    <w:rsid w:val="000E76F7"/>
    <w:rsid w:val="000E777B"/>
    <w:rsid w:val="000E7D78"/>
    <w:rsid w:val="000F077D"/>
    <w:rsid w:val="000F0B3A"/>
    <w:rsid w:val="000F0B79"/>
    <w:rsid w:val="000F233E"/>
    <w:rsid w:val="000F27C9"/>
    <w:rsid w:val="000F3598"/>
    <w:rsid w:val="000F3680"/>
    <w:rsid w:val="000F3AF6"/>
    <w:rsid w:val="000F3B8F"/>
    <w:rsid w:val="000F3C80"/>
    <w:rsid w:val="000F4669"/>
    <w:rsid w:val="000F4A4A"/>
    <w:rsid w:val="000F4D67"/>
    <w:rsid w:val="000F4EF7"/>
    <w:rsid w:val="000F50C0"/>
    <w:rsid w:val="000F576A"/>
    <w:rsid w:val="000F64C9"/>
    <w:rsid w:val="000F6EC3"/>
    <w:rsid w:val="000F6F8A"/>
    <w:rsid w:val="000F7105"/>
    <w:rsid w:val="000F794D"/>
    <w:rsid w:val="000F7D8C"/>
    <w:rsid w:val="000F7EF3"/>
    <w:rsid w:val="001016F6"/>
    <w:rsid w:val="00101712"/>
    <w:rsid w:val="00101A14"/>
    <w:rsid w:val="00101AD7"/>
    <w:rsid w:val="00101B61"/>
    <w:rsid w:val="00101DE7"/>
    <w:rsid w:val="00102AB9"/>
    <w:rsid w:val="001038E3"/>
    <w:rsid w:val="00103C04"/>
    <w:rsid w:val="001045AE"/>
    <w:rsid w:val="001045CD"/>
    <w:rsid w:val="00104A1D"/>
    <w:rsid w:val="00104AC1"/>
    <w:rsid w:val="00104AFE"/>
    <w:rsid w:val="00104CFA"/>
    <w:rsid w:val="001051D0"/>
    <w:rsid w:val="0010520E"/>
    <w:rsid w:val="0010579E"/>
    <w:rsid w:val="001063E2"/>
    <w:rsid w:val="00106AC3"/>
    <w:rsid w:val="00106E22"/>
    <w:rsid w:val="00107C95"/>
    <w:rsid w:val="00107EB9"/>
    <w:rsid w:val="00110296"/>
    <w:rsid w:val="001102CB"/>
    <w:rsid w:val="00110C6D"/>
    <w:rsid w:val="00111E2C"/>
    <w:rsid w:val="001121C4"/>
    <w:rsid w:val="00112486"/>
    <w:rsid w:val="0011268E"/>
    <w:rsid w:val="001128B4"/>
    <w:rsid w:val="00112C77"/>
    <w:rsid w:val="00112F22"/>
    <w:rsid w:val="00112F44"/>
    <w:rsid w:val="001131FB"/>
    <w:rsid w:val="001135CA"/>
    <w:rsid w:val="00113623"/>
    <w:rsid w:val="00113A0F"/>
    <w:rsid w:val="00113CA0"/>
    <w:rsid w:val="00114072"/>
    <w:rsid w:val="00114082"/>
    <w:rsid w:val="00114778"/>
    <w:rsid w:val="00114AB4"/>
    <w:rsid w:val="00114BC2"/>
    <w:rsid w:val="00114BC5"/>
    <w:rsid w:val="00114BF2"/>
    <w:rsid w:val="001166B3"/>
    <w:rsid w:val="0011716B"/>
    <w:rsid w:val="00117B17"/>
    <w:rsid w:val="00117C1F"/>
    <w:rsid w:val="00120135"/>
    <w:rsid w:val="0012022C"/>
    <w:rsid w:val="001207F1"/>
    <w:rsid w:val="00120B4B"/>
    <w:rsid w:val="00121693"/>
    <w:rsid w:val="00121E89"/>
    <w:rsid w:val="00122183"/>
    <w:rsid w:val="00122C28"/>
    <w:rsid w:val="00122F78"/>
    <w:rsid w:val="001236E3"/>
    <w:rsid w:val="00123CB8"/>
    <w:rsid w:val="001243CD"/>
    <w:rsid w:val="00124987"/>
    <w:rsid w:val="001253FA"/>
    <w:rsid w:val="001257A2"/>
    <w:rsid w:val="00125DAD"/>
    <w:rsid w:val="001261E6"/>
    <w:rsid w:val="00126254"/>
    <w:rsid w:val="001262C7"/>
    <w:rsid w:val="0012652C"/>
    <w:rsid w:val="001266D7"/>
    <w:rsid w:val="00126BD7"/>
    <w:rsid w:val="00126D4F"/>
    <w:rsid w:val="00127030"/>
    <w:rsid w:val="00127187"/>
    <w:rsid w:val="0012775E"/>
    <w:rsid w:val="00127DAA"/>
    <w:rsid w:val="00130090"/>
    <w:rsid w:val="001300E0"/>
    <w:rsid w:val="001307C6"/>
    <w:rsid w:val="00130966"/>
    <w:rsid w:val="001309EE"/>
    <w:rsid w:val="00130F99"/>
    <w:rsid w:val="001310E8"/>
    <w:rsid w:val="00131BB2"/>
    <w:rsid w:val="00132456"/>
    <w:rsid w:val="001328AB"/>
    <w:rsid w:val="00132CF6"/>
    <w:rsid w:val="00132EF8"/>
    <w:rsid w:val="00133300"/>
    <w:rsid w:val="00133549"/>
    <w:rsid w:val="0013361D"/>
    <w:rsid w:val="00133645"/>
    <w:rsid w:val="0013396B"/>
    <w:rsid w:val="001343B3"/>
    <w:rsid w:val="00134455"/>
    <w:rsid w:val="00134E2F"/>
    <w:rsid w:val="00135162"/>
    <w:rsid w:val="001356AE"/>
    <w:rsid w:val="00135744"/>
    <w:rsid w:val="0013579C"/>
    <w:rsid w:val="00135E5F"/>
    <w:rsid w:val="00136919"/>
    <w:rsid w:val="00136A39"/>
    <w:rsid w:val="00136B88"/>
    <w:rsid w:val="00136D80"/>
    <w:rsid w:val="00136EE9"/>
    <w:rsid w:val="0013700C"/>
    <w:rsid w:val="0013702D"/>
    <w:rsid w:val="00137977"/>
    <w:rsid w:val="0014093F"/>
    <w:rsid w:val="0014099A"/>
    <w:rsid w:val="001409A6"/>
    <w:rsid w:val="00141A1C"/>
    <w:rsid w:val="00141D4A"/>
    <w:rsid w:val="0014200A"/>
    <w:rsid w:val="00142278"/>
    <w:rsid w:val="001438F0"/>
    <w:rsid w:val="00143BEA"/>
    <w:rsid w:val="00143F3C"/>
    <w:rsid w:val="0014431E"/>
    <w:rsid w:val="00145614"/>
    <w:rsid w:val="00145CDC"/>
    <w:rsid w:val="00145EC4"/>
    <w:rsid w:val="0014615D"/>
    <w:rsid w:val="00146F54"/>
    <w:rsid w:val="00147766"/>
    <w:rsid w:val="00147874"/>
    <w:rsid w:val="00150826"/>
    <w:rsid w:val="001513EF"/>
    <w:rsid w:val="001515B3"/>
    <w:rsid w:val="00151C9E"/>
    <w:rsid w:val="00151D70"/>
    <w:rsid w:val="00151E7D"/>
    <w:rsid w:val="00152521"/>
    <w:rsid w:val="001536AA"/>
    <w:rsid w:val="00153752"/>
    <w:rsid w:val="001546B7"/>
    <w:rsid w:val="00154B9E"/>
    <w:rsid w:val="00154F5A"/>
    <w:rsid w:val="0015514C"/>
    <w:rsid w:val="001552B1"/>
    <w:rsid w:val="00155406"/>
    <w:rsid w:val="00155467"/>
    <w:rsid w:val="00155B08"/>
    <w:rsid w:val="00157345"/>
    <w:rsid w:val="001575DD"/>
    <w:rsid w:val="00157A09"/>
    <w:rsid w:val="00157C7C"/>
    <w:rsid w:val="00157EB4"/>
    <w:rsid w:val="00160C09"/>
    <w:rsid w:val="001612DC"/>
    <w:rsid w:val="0016176C"/>
    <w:rsid w:val="001618AD"/>
    <w:rsid w:val="00161CC8"/>
    <w:rsid w:val="00162564"/>
    <w:rsid w:val="00162E24"/>
    <w:rsid w:val="001631E5"/>
    <w:rsid w:val="0016338B"/>
    <w:rsid w:val="001636D6"/>
    <w:rsid w:val="001645D2"/>
    <w:rsid w:val="001650D7"/>
    <w:rsid w:val="0016514E"/>
    <w:rsid w:val="00165FCD"/>
    <w:rsid w:val="001660B5"/>
    <w:rsid w:val="00166DA8"/>
    <w:rsid w:val="00167F3F"/>
    <w:rsid w:val="00170F68"/>
    <w:rsid w:val="001713D7"/>
    <w:rsid w:val="00171481"/>
    <w:rsid w:val="00171722"/>
    <w:rsid w:val="001718A6"/>
    <w:rsid w:val="001718EE"/>
    <w:rsid w:val="00171905"/>
    <w:rsid w:val="001719D3"/>
    <w:rsid w:val="00171A3F"/>
    <w:rsid w:val="0017234F"/>
    <w:rsid w:val="00172CBF"/>
    <w:rsid w:val="0017355E"/>
    <w:rsid w:val="001736C7"/>
    <w:rsid w:val="00173C2A"/>
    <w:rsid w:val="00173CDC"/>
    <w:rsid w:val="00173CF7"/>
    <w:rsid w:val="00173E1E"/>
    <w:rsid w:val="00174BC7"/>
    <w:rsid w:val="00174EE4"/>
    <w:rsid w:val="00175ADA"/>
    <w:rsid w:val="0017638C"/>
    <w:rsid w:val="001766C7"/>
    <w:rsid w:val="001772F1"/>
    <w:rsid w:val="0018095C"/>
    <w:rsid w:val="001811C9"/>
    <w:rsid w:val="001811E6"/>
    <w:rsid w:val="00181A18"/>
    <w:rsid w:val="00181CFB"/>
    <w:rsid w:val="0018208C"/>
    <w:rsid w:val="00182494"/>
    <w:rsid w:val="001828E9"/>
    <w:rsid w:val="001828F9"/>
    <w:rsid w:val="00182ACC"/>
    <w:rsid w:val="0018368B"/>
    <w:rsid w:val="001843E1"/>
    <w:rsid w:val="001843F0"/>
    <w:rsid w:val="001848F8"/>
    <w:rsid w:val="001849B5"/>
    <w:rsid w:val="0018505B"/>
    <w:rsid w:val="001855AC"/>
    <w:rsid w:val="00185B2E"/>
    <w:rsid w:val="00185FCC"/>
    <w:rsid w:val="00186597"/>
    <w:rsid w:val="00186D3E"/>
    <w:rsid w:val="00186D50"/>
    <w:rsid w:val="00186F2E"/>
    <w:rsid w:val="001874B4"/>
    <w:rsid w:val="001877A5"/>
    <w:rsid w:val="00187CA7"/>
    <w:rsid w:val="001907CC"/>
    <w:rsid w:val="0019135F"/>
    <w:rsid w:val="001917E5"/>
    <w:rsid w:val="00192694"/>
    <w:rsid w:val="00192712"/>
    <w:rsid w:val="00192C8A"/>
    <w:rsid w:val="00193CD2"/>
    <w:rsid w:val="0019410C"/>
    <w:rsid w:val="00194188"/>
    <w:rsid w:val="00194374"/>
    <w:rsid w:val="001948F2"/>
    <w:rsid w:val="00194B74"/>
    <w:rsid w:val="001950EF"/>
    <w:rsid w:val="0019515B"/>
    <w:rsid w:val="00195418"/>
    <w:rsid w:val="001957AF"/>
    <w:rsid w:val="00195C30"/>
    <w:rsid w:val="00196F61"/>
    <w:rsid w:val="00197336"/>
    <w:rsid w:val="001A0798"/>
    <w:rsid w:val="001A09A0"/>
    <w:rsid w:val="001A0BC5"/>
    <w:rsid w:val="001A0E97"/>
    <w:rsid w:val="001A10EF"/>
    <w:rsid w:val="001A1636"/>
    <w:rsid w:val="001A1723"/>
    <w:rsid w:val="001A1730"/>
    <w:rsid w:val="001A1C25"/>
    <w:rsid w:val="001A1C2E"/>
    <w:rsid w:val="001A2050"/>
    <w:rsid w:val="001A20F4"/>
    <w:rsid w:val="001A3118"/>
    <w:rsid w:val="001A3161"/>
    <w:rsid w:val="001A40D3"/>
    <w:rsid w:val="001A4178"/>
    <w:rsid w:val="001A568A"/>
    <w:rsid w:val="001A5A58"/>
    <w:rsid w:val="001A5E53"/>
    <w:rsid w:val="001A6436"/>
    <w:rsid w:val="001A65A3"/>
    <w:rsid w:val="001A6847"/>
    <w:rsid w:val="001A6BF5"/>
    <w:rsid w:val="001B045B"/>
    <w:rsid w:val="001B0DDE"/>
    <w:rsid w:val="001B11AD"/>
    <w:rsid w:val="001B175F"/>
    <w:rsid w:val="001B1862"/>
    <w:rsid w:val="001B1E07"/>
    <w:rsid w:val="001B2036"/>
    <w:rsid w:val="001B2141"/>
    <w:rsid w:val="001B2303"/>
    <w:rsid w:val="001B2304"/>
    <w:rsid w:val="001B2327"/>
    <w:rsid w:val="001B24F1"/>
    <w:rsid w:val="001B2B40"/>
    <w:rsid w:val="001B3158"/>
    <w:rsid w:val="001B3658"/>
    <w:rsid w:val="001B4162"/>
    <w:rsid w:val="001B41AF"/>
    <w:rsid w:val="001B4469"/>
    <w:rsid w:val="001B48E8"/>
    <w:rsid w:val="001B4B15"/>
    <w:rsid w:val="001B50D4"/>
    <w:rsid w:val="001B50EC"/>
    <w:rsid w:val="001B50F7"/>
    <w:rsid w:val="001B513F"/>
    <w:rsid w:val="001B516F"/>
    <w:rsid w:val="001B54D5"/>
    <w:rsid w:val="001B6754"/>
    <w:rsid w:val="001B6C31"/>
    <w:rsid w:val="001B6C93"/>
    <w:rsid w:val="001B73E3"/>
    <w:rsid w:val="001C02F8"/>
    <w:rsid w:val="001C0607"/>
    <w:rsid w:val="001C12E4"/>
    <w:rsid w:val="001C180D"/>
    <w:rsid w:val="001C19BC"/>
    <w:rsid w:val="001C1C87"/>
    <w:rsid w:val="001C24CC"/>
    <w:rsid w:val="001C2614"/>
    <w:rsid w:val="001C2945"/>
    <w:rsid w:val="001C2A07"/>
    <w:rsid w:val="001C2B34"/>
    <w:rsid w:val="001C3149"/>
    <w:rsid w:val="001C35B6"/>
    <w:rsid w:val="001C3936"/>
    <w:rsid w:val="001C39B7"/>
    <w:rsid w:val="001C4381"/>
    <w:rsid w:val="001C4C06"/>
    <w:rsid w:val="001C513D"/>
    <w:rsid w:val="001C5A54"/>
    <w:rsid w:val="001C5AB8"/>
    <w:rsid w:val="001C60EE"/>
    <w:rsid w:val="001C61E6"/>
    <w:rsid w:val="001C6318"/>
    <w:rsid w:val="001C6CD4"/>
    <w:rsid w:val="001C6F1D"/>
    <w:rsid w:val="001C722F"/>
    <w:rsid w:val="001C79A4"/>
    <w:rsid w:val="001D1907"/>
    <w:rsid w:val="001D242C"/>
    <w:rsid w:val="001D2575"/>
    <w:rsid w:val="001D2719"/>
    <w:rsid w:val="001D3F19"/>
    <w:rsid w:val="001D3FE6"/>
    <w:rsid w:val="001D5CBF"/>
    <w:rsid w:val="001D5FB4"/>
    <w:rsid w:val="001D6105"/>
    <w:rsid w:val="001D6FB3"/>
    <w:rsid w:val="001D775E"/>
    <w:rsid w:val="001E01A6"/>
    <w:rsid w:val="001E0417"/>
    <w:rsid w:val="001E0948"/>
    <w:rsid w:val="001E1AAC"/>
    <w:rsid w:val="001E22FF"/>
    <w:rsid w:val="001E278F"/>
    <w:rsid w:val="001E3068"/>
    <w:rsid w:val="001E33F1"/>
    <w:rsid w:val="001E3614"/>
    <w:rsid w:val="001E3787"/>
    <w:rsid w:val="001E3DC0"/>
    <w:rsid w:val="001E41F4"/>
    <w:rsid w:val="001E496C"/>
    <w:rsid w:val="001E4C34"/>
    <w:rsid w:val="001E4DAC"/>
    <w:rsid w:val="001E590A"/>
    <w:rsid w:val="001E6080"/>
    <w:rsid w:val="001E61F7"/>
    <w:rsid w:val="001E6200"/>
    <w:rsid w:val="001E656A"/>
    <w:rsid w:val="001E65A8"/>
    <w:rsid w:val="001E6694"/>
    <w:rsid w:val="001E6BA8"/>
    <w:rsid w:val="001E718E"/>
    <w:rsid w:val="001E7529"/>
    <w:rsid w:val="001E7EBB"/>
    <w:rsid w:val="001F0356"/>
    <w:rsid w:val="001F04DC"/>
    <w:rsid w:val="001F09D8"/>
    <w:rsid w:val="001F0F78"/>
    <w:rsid w:val="001F0F83"/>
    <w:rsid w:val="001F0F90"/>
    <w:rsid w:val="001F116F"/>
    <w:rsid w:val="001F15AA"/>
    <w:rsid w:val="001F1646"/>
    <w:rsid w:val="001F21E0"/>
    <w:rsid w:val="001F2E2C"/>
    <w:rsid w:val="001F34D1"/>
    <w:rsid w:val="001F3D16"/>
    <w:rsid w:val="001F46DE"/>
    <w:rsid w:val="001F4987"/>
    <w:rsid w:val="001F4D55"/>
    <w:rsid w:val="001F4EA9"/>
    <w:rsid w:val="001F4EC8"/>
    <w:rsid w:val="001F5293"/>
    <w:rsid w:val="001F56B9"/>
    <w:rsid w:val="001F5D33"/>
    <w:rsid w:val="001F64FF"/>
    <w:rsid w:val="001F6D87"/>
    <w:rsid w:val="001F739F"/>
    <w:rsid w:val="001F7644"/>
    <w:rsid w:val="001F7AF5"/>
    <w:rsid w:val="001F7D32"/>
    <w:rsid w:val="001F7E4A"/>
    <w:rsid w:val="0020046D"/>
    <w:rsid w:val="002005BF"/>
    <w:rsid w:val="002007CE"/>
    <w:rsid w:val="0020115E"/>
    <w:rsid w:val="0020134C"/>
    <w:rsid w:val="002015B2"/>
    <w:rsid w:val="002020E5"/>
    <w:rsid w:val="0020234E"/>
    <w:rsid w:val="002026CF"/>
    <w:rsid w:val="002027C9"/>
    <w:rsid w:val="00202819"/>
    <w:rsid w:val="00202982"/>
    <w:rsid w:val="00203F33"/>
    <w:rsid w:val="0020434F"/>
    <w:rsid w:val="002044AD"/>
    <w:rsid w:val="00204A9E"/>
    <w:rsid w:val="0020501E"/>
    <w:rsid w:val="00205594"/>
    <w:rsid w:val="00205B96"/>
    <w:rsid w:val="0020645A"/>
    <w:rsid w:val="00207378"/>
    <w:rsid w:val="00207987"/>
    <w:rsid w:val="00210271"/>
    <w:rsid w:val="00210677"/>
    <w:rsid w:val="00210679"/>
    <w:rsid w:val="00210E0A"/>
    <w:rsid w:val="0021199C"/>
    <w:rsid w:val="00211D2B"/>
    <w:rsid w:val="0021200B"/>
    <w:rsid w:val="0021213F"/>
    <w:rsid w:val="00212267"/>
    <w:rsid w:val="00212A41"/>
    <w:rsid w:val="00212C39"/>
    <w:rsid w:val="00212E77"/>
    <w:rsid w:val="00212EA7"/>
    <w:rsid w:val="00213580"/>
    <w:rsid w:val="00213A16"/>
    <w:rsid w:val="00213C48"/>
    <w:rsid w:val="00213C6F"/>
    <w:rsid w:val="002143EB"/>
    <w:rsid w:val="0021449F"/>
    <w:rsid w:val="00214751"/>
    <w:rsid w:val="0021580F"/>
    <w:rsid w:val="002158AE"/>
    <w:rsid w:val="00215B02"/>
    <w:rsid w:val="002162D3"/>
    <w:rsid w:val="00216876"/>
    <w:rsid w:val="002168A9"/>
    <w:rsid w:val="00216A3E"/>
    <w:rsid w:val="00216D4D"/>
    <w:rsid w:val="00216D9A"/>
    <w:rsid w:val="0021737A"/>
    <w:rsid w:val="0021761F"/>
    <w:rsid w:val="002176E2"/>
    <w:rsid w:val="00217C67"/>
    <w:rsid w:val="00217DC1"/>
    <w:rsid w:val="00217EB6"/>
    <w:rsid w:val="00220597"/>
    <w:rsid w:val="0022081B"/>
    <w:rsid w:val="00220F53"/>
    <w:rsid w:val="00221022"/>
    <w:rsid w:val="002211D2"/>
    <w:rsid w:val="002215BC"/>
    <w:rsid w:val="00221CDF"/>
    <w:rsid w:val="0022207D"/>
    <w:rsid w:val="00222342"/>
    <w:rsid w:val="00222984"/>
    <w:rsid w:val="00222BAE"/>
    <w:rsid w:val="00222DE5"/>
    <w:rsid w:val="002234CD"/>
    <w:rsid w:val="00223D27"/>
    <w:rsid w:val="00223FB4"/>
    <w:rsid w:val="002248BC"/>
    <w:rsid w:val="00224915"/>
    <w:rsid w:val="00224AD2"/>
    <w:rsid w:val="00224CAC"/>
    <w:rsid w:val="00225607"/>
    <w:rsid w:val="00226262"/>
    <w:rsid w:val="0022648F"/>
    <w:rsid w:val="00226AC2"/>
    <w:rsid w:val="0022759C"/>
    <w:rsid w:val="00227622"/>
    <w:rsid w:val="0022791B"/>
    <w:rsid w:val="00227FD4"/>
    <w:rsid w:val="0023091D"/>
    <w:rsid w:val="00230F28"/>
    <w:rsid w:val="00230F78"/>
    <w:rsid w:val="0023111C"/>
    <w:rsid w:val="00231910"/>
    <w:rsid w:val="00231A60"/>
    <w:rsid w:val="00231AE3"/>
    <w:rsid w:val="00231BD9"/>
    <w:rsid w:val="00231CE1"/>
    <w:rsid w:val="0023225E"/>
    <w:rsid w:val="0023266E"/>
    <w:rsid w:val="00232D55"/>
    <w:rsid w:val="002332BE"/>
    <w:rsid w:val="002334F6"/>
    <w:rsid w:val="00233675"/>
    <w:rsid w:val="0023379C"/>
    <w:rsid w:val="002346D0"/>
    <w:rsid w:val="00234F65"/>
    <w:rsid w:val="0023550F"/>
    <w:rsid w:val="002360A2"/>
    <w:rsid w:val="00236A2C"/>
    <w:rsid w:val="00237B45"/>
    <w:rsid w:val="00237BB3"/>
    <w:rsid w:val="002403E2"/>
    <w:rsid w:val="002406DD"/>
    <w:rsid w:val="00241183"/>
    <w:rsid w:val="0024151E"/>
    <w:rsid w:val="0024154C"/>
    <w:rsid w:val="00241C4C"/>
    <w:rsid w:val="00241CF6"/>
    <w:rsid w:val="00241E82"/>
    <w:rsid w:val="00242A0D"/>
    <w:rsid w:val="00242FF0"/>
    <w:rsid w:val="002434F1"/>
    <w:rsid w:val="00243B26"/>
    <w:rsid w:val="0024406F"/>
    <w:rsid w:val="002444E2"/>
    <w:rsid w:val="00244820"/>
    <w:rsid w:val="002448B9"/>
    <w:rsid w:val="0024495E"/>
    <w:rsid w:val="00245464"/>
    <w:rsid w:val="00245943"/>
    <w:rsid w:val="00245D39"/>
    <w:rsid w:val="00245DA0"/>
    <w:rsid w:val="002461C1"/>
    <w:rsid w:val="0024679C"/>
    <w:rsid w:val="002467CE"/>
    <w:rsid w:val="00246C7F"/>
    <w:rsid w:val="00247600"/>
    <w:rsid w:val="0024760A"/>
    <w:rsid w:val="00247A74"/>
    <w:rsid w:val="00247C50"/>
    <w:rsid w:val="00247D5E"/>
    <w:rsid w:val="00250C94"/>
    <w:rsid w:val="00250D24"/>
    <w:rsid w:val="002512F1"/>
    <w:rsid w:val="002514F6"/>
    <w:rsid w:val="00252156"/>
    <w:rsid w:val="0025250E"/>
    <w:rsid w:val="0025279B"/>
    <w:rsid w:val="00252A72"/>
    <w:rsid w:val="00252CA7"/>
    <w:rsid w:val="002549A3"/>
    <w:rsid w:val="002549F7"/>
    <w:rsid w:val="00254E36"/>
    <w:rsid w:val="0025545F"/>
    <w:rsid w:val="002555A5"/>
    <w:rsid w:val="00256437"/>
    <w:rsid w:val="0025656F"/>
    <w:rsid w:val="00256B82"/>
    <w:rsid w:val="0025708A"/>
    <w:rsid w:val="0025756D"/>
    <w:rsid w:val="00260585"/>
    <w:rsid w:val="00260D71"/>
    <w:rsid w:val="00260EAA"/>
    <w:rsid w:val="0026108D"/>
    <w:rsid w:val="00261D62"/>
    <w:rsid w:val="00261DD7"/>
    <w:rsid w:val="00262193"/>
    <w:rsid w:val="00262287"/>
    <w:rsid w:val="002626FF"/>
    <w:rsid w:val="00262765"/>
    <w:rsid w:val="0026286B"/>
    <w:rsid w:val="00263C97"/>
    <w:rsid w:val="00263FA2"/>
    <w:rsid w:val="002641CD"/>
    <w:rsid w:val="00264C16"/>
    <w:rsid w:val="00264CAF"/>
    <w:rsid w:val="00265D23"/>
    <w:rsid w:val="00265D35"/>
    <w:rsid w:val="00265E82"/>
    <w:rsid w:val="00266378"/>
    <w:rsid w:val="002666C0"/>
    <w:rsid w:val="00266E11"/>
    <w:rsid w:val="00266E24"/>
    <w:rsid w:val="0026709E"/>
    <w:rsid w:val="00267AC1"/>
    <w:rsid w:val="00270002"/>
    <w:rsid w:val="0027168D"/>
    <w:rsid w:val="00271C8F"/>
    <w:rsid w:val="00271F0F"/>
    <w:rsid w:val="00271FFE"/>
    <w:rsid w:val="0027210A"/>
    <w:rsid w:val="002725F0"/>
    <w:rsid w:val="002726C4"/>
    <w:rsid w:val="00272EEB"/>
    <w:rsid w:val="002731EA"/>
    <w:rsid w:val="002736D5"/>
    <w:rsid w:val="00274236"/>
    <w:rsid w:val="0027482E"/>
    <w:rsid w:val="00274953"/>
    <w:rsid w:val="00274B81"/>
    <w:rsid w:val="00274D77"/>
    <w:rsid w:val="0027511D"/>
    <w:rsid w:val="002753E7"/>
    <w:rsid w:val="0027573E"/>
    <w:rsid w:val="00275BE4"/>
    <w:rsid w:val="00276128"/>
    <w:rsid w:val="00276318"/>
    <w:rsid w:val="00276871"/>
    <w:rsid w:val="00276889"/>
    <w:rsid w:val="00276B22"/>
    <w:rsid w:val="00276E7D"/>
    <w:rsid w:val="0027703D"/>
    <w:rsid w:val="00277188"/>
    <w:rsid w:val="00277606"/>
    <w:rsid w:val="00277A55"/>
    <w:rsid w:val="00277B89"/>
    <w:rsid w:val="00280967"/>
    <w:rsid w:val="00280BAF"/>
    <w:rsid w:val="00281248"/>
    <w:rsid w:val="00281732"/>
    <w:rsid w:val="00281962"/>
    <w:rsid w:val="00281F55"/>
    <w:rsid w:val="00281FDF"/>
    <w:rsid w:val="0028315F"/>
    <w:rsid w:val="00283B9F"/>
    <w:rsid w:val="002848BB"/>
    <w:rsid w:val="0028495B"/>
    <w:rsid w:val="00284A1E"/>
    <w:rsid w:val="00285182"/>
    <w:rsid w:val="00285323"/>
    <w:rsid w:val="002853C9"/>
    <w:rsid w:val="002856AF"/>
    <w:rsid w:val="002864A5"/>
    <w:rsid w:val="00286D36"/>
    <w:rsid w:val="00286F7F"/>
    <w:rsid w:val="0028709F"/>
    <w:rsid w:val="002873C6"/>
    <w:rsid w:val="00287451"/>
    <w:rsid w:val="002874B4"/>
    <w:rsid w:val="002900A5"/>
    <w:rsid w:val="002914EF"/>
    <w:rsid w:val="0029156B"/>
    <w:rsid w:val="002919F8"/>
    <w:rsid w:val="00291A05"/>
    <w:rsid w:val="00291BB1"/>
    <w:rsid w:val="00291F94"/>
    <w:rsid w:val="002926C5"/>
    <w:rsid w:val="00292746"/>
    <w:rsid w:val="00292946"/>
    <w:rsid w:val="002929EB"/>
    <w:rsid w:val="00292AE7"/>
    <w:rsid w:val="00292AF3"/>
    <w:rsid w:val="00293687"/>
    <w:rsid w:val="002940D3"/>
    <w:rsid w:val="00294150"/>
    <w:rsid w:val="00294EA4"/>
    <w:rsid w:val="00295048"/>
    <w:rsid w:val="00295377"/>
    <w:rsid w:val="002955C3"/>
    <w:rsid w:val="00296049"/>
    <w:rsid w:val="0029626E"/>
    <w:rsid w:val="00296288"/>
    <w:rsid w:val="002974E1"/>
    <w:rsid w:val="00297748"/>
    <w:rsid w:val="00297D19"/>
    <w:rsid w:val="00297E11"/>
    <w:rsid w:val="002A010E"/>
    <w:rsid w:val="002A049C"/>
    <w:rsid w:val="002A0909"/>
    <w:rsid w:val="002A0E23"/>
    <w:rsid w:val="002A0FB9"/>
    <w:rsid w:val="002A1440"/>
    <w:rsid w:val="002A194C"/>
    <w:rsid w:val="002A2760"/>
    <w:rsid w:val="002A293A"/>
    <w:rsid w:val="002A2A99"/>
    <w:rsid w:val="002A2AF0"/>
    <w:rsid w:val="002A2D29"/>
    <w:rsid w:val="002A30C8"/>
    <w:rsid w:val="002A3B57"/>
    <w:rsid w:val="002A3DA7"/>
    <w:rsid w:val="002A4C77"/>
    <w:rsid w:val="002A58EF"/>
    <w:rsid w:val="002A63D7"/>
    <w:rsid w:val="002A652B"/>
    <w:rsid w:val="002A6BC9"/>
    <w:rsid w:val="002A6C75"/>
    <w:rsid w:val="002A7739"/>
    <w:rsid w:val="002A77D3"/>
    <w:rsid w:val="002A7D41"/>
    <w:rsid w:val="002A7F3C"/>
    <w:rsid w:val="002B019E"/>
    <w:rsid w:val="002B0809"/>
    <w:rsid w:val="002B1854"/>
    <w:rsid w:val="002B1B6C"/>
    <w:rsid w:val="002B1B7D"/>
    <w:rsid w:val="002B1BED"/>
    <w:rsid w:val="002B1F82"/>
    <w:rsid w:val="002B2134"/>
    <w:rsid w:val="002B256E"/>
    <w:rsid w:val="002B2AE5"/>
    <w:rsid w:val="002B2DEE"/>
    <w:rsid w:val="002B3C03"/>
    <w:rsid w:val="002B4CA0"/>
    <w:rsid w:val="002B554C"/>
    <w:rsid w:val="002B5AC1"/>
    <w:rsid w:val="002B6301"/>
    <w:rsid w:val="002B64EF"/>
    <w:rsid w:val="002B6F47"/>
    <w:rsid w:val="002B7181"/>
    <w:rsid w:val="002B74F1"/>
    <w:rsid w:val="002B78BF"/>
    <w:rsid w:val="002C00F2"/>
    <w:rsid w:val="002C0870"/>
    <w:rsid w:val="002C0E11"/>
    <w:rsid w:val="002C118A"/>
    <w:rsid w:val="002C1754"/>
    <w:rsid w:val="002C1D62"/>
    <w:rsid w:val="002C27C5"/>
    <w:rsid w:val="002C2BEC"/>
    <w:rsid w:val="002C2E9F"/>
    <w:rsid w:val="002C2F50"/>
    <w:rsid w:val="002C31EE"/>
    <w:rsid w:val="002C333C"/>
    <w:rsid w:val="002C3508"/>
    <w:rsid w:val="002C37CC"/>
    <w:rsid w:val="002C3B7C"/>
    <w:rsid w:val="002C44B1"/>
    <w:rsid w:val="002C48A8"/>
    <w:rsid w:val="002C5B45"/>
    <w:rsid w:val="002C5D23"/>
    <w:rsid w:val="002C6C87"/>
    <w:rsid w:val="002C767D"/>
    <w:rsid w:val="002D01A6"/>
    <w:rsid w:val="002D08C9"/>
    <w:rsid w:val="002D0AFE"/>
    <w:rsid w:val="002D104D"/>
    <w:rsid w:val="002D1214"/>
    <w:rsid w:val="002D124A"/>
    <w:rsid w:val="002D157C"/>
    <w:rsid w:val="002D1F3A"/>
    <w:rsid w:val="002D2027"/>
    <w:rsid w:val="002D2159"/>
    <w:rsid w:val="002D2245"/>
    <w:rsid w:val="002D2377"/>
    <w:rsid w:val="002D259B"/>
    <w:rsid w:val="002D2993"/>
    <w:rsid w:val="002D2DD6"/>
    <w:rsid w:val="002D3F3E"/>
    <w:rsid w:val="002D41A5"/>
    <w:rsid w:val="002D43D9"/>
    <w:rsid w:val="002D4598"/>
    <w:rsid w:val="002D45CE"/>
    <w:rsid w:val="002D463E"/>
    <w:rsid w:val="002D490F"/>
    <w:rsid w:val="002D4CC7"/>
    <w:rsid w:val="002D4FBD"/>
    <w:rsid w:val="002D51DF"/>
    <w:rsid w:val="002D5588"/>
    <w:rsid w:val="002D5654"/>
    <w:rsid w:val="002D5796"/>
    <w:rsid w:val="002D7077"/>
    <w:rsid w:val="002D7B95"/>
    <w:rsid w:val="002E0265"/>
    <w:rsid w:val="002E0287"/>
    <w:rsid w:val="002E0CF0"/>
    <w:rsid w:val="002E1525"/>
    <w:rsid w:val="002E15E7"/>
    <w:rsid w:val="002E1E73"/>
    <w:rsid w:val="002E1FF1"/>
    <w:rsid w:val="002E21A3"/>
    <w:rsid w:val="002E27CE"/>
    <w:rsid w:val="002E2A6C"/>
    <w:rsid w:val="002E3B9A"/>
    <w:rsid w:val="002E3C3E"/>
    <w:rsid w:val="002E42A8"/>
    <w:rsid w:val="002E4568"/>
    <w:rsid w:val="002E4EC2"/>
    <w:rsid w:val="002E52E5"/>
    <w:rsid w:val="002E5645"/>
    <w:rsid w:val="002E5779"/>
    <w:rsid w:val="002E5F95"/>
    <w:rsid w:val="002E600B"/>
    <w:rsid w:val="002E65BE"/>
    <w:rsid w:val="002E6833"/>
    <w:rsid w:val="002E6AE6"/>
    <w:rsid w:val="002E703B"/>
    <w:rsid w:val="002E74A1"/>
    <w:rsid w:val="002E7804"/>
    <w:rsid w:val="002E7C06"/>
    <w:rsid w:val="002E7D40"/>
    <w:rsid w:val="002E7F70"/>
    <w:rsid w:val="002F0118"/>
    <w:rsid w:val="002F0380"/>
    <w:rsid w:val="002F074A"/>
    <w:rsid w:val="002F0A45"/>
    <w:rsid w:val="002F12BA"/>
    <w:rsid w:val="002F154B"/>
    <w:rsid w:val="002F1786"/>
    <w:rsid w:val="002F1CC9"/>
    <w:rsid w:val="002F20AA"/>
    <w:rsid w:val="002F249C"/>
    <w:rsid w:val="002F2A1B"/>
    <w:rsid w:val="002F2B39"/>
    <w:rsid w:val="002F303B"/>
    <w:rsid w:val="002F3795"/>
    <w:rsid w:val="002F3B6E"/>
    <w:rsid w:val="002F5BE5"/>
    <w:rsid w:val="002F5D10"/>
    <w:rsid w:val="002F5E24"/>
    <w:rsid w:val="002F5EE4"/>
    <w:rsid w:val="002F6746"/>
    <w:rsid w:val="002F694B"/>
    <w:rsid w:val="002F6B50"/>
    <w:rsid w:val="002F6CCF"/>
    <w:rsid w:val="002F7851"/>
    <w:rsid w:val="002F7876"/>
    <w:rsid w:val="002F79B9"/>
    <w:rsid w:val="002F7B92"/>
    <w:rsid w:val="002F7C26"/>
    <w:rsid w:val="002F7CAD"/>
    <w:rsid w:val="002F7F9F"/>
    <w:rsid w:val="003008C4"/>
    <w:rsid w:val="003009A0"/>
    <w:rsid w:val="00300BAA"/>
    <w:rsid w:val="00300E8E"/>
    <w:rsid w:val="0030189F"/>
    <w:rsid w:val="00301FF4"/>
    <w:rsid w:val="00302071"/>
    <w:rsid w:val="003025E5"/>
    <w:rsid w:val="003025E7"/>
    <w:rsid w:val="003026E3"/>
    <w:rsid w:val="003028E8"/>
    <w:rsid w:val="00302AF0"/>
    <w:rsid w:val="00302D2B"/>
    <w:rsid w:val="00302E1F"/>
    <w:rsid w:val="00302F1C"/>
    <w:rsid w:val="00302FC5"/>
    <w:rsid w:val="0030388C"/>
    <w:rsid w:val="00303964"/>
    <w:rsid w:val="00303A27"/>
    <w:rsid w:val="00303F06"/>
    <w:rsid w:val="00303F4F"/>
    <w:rsid w:val="0030499A"/>
    <w:rsid w:val="00304E2F"/>
    <w:rsid w:val="00305707"/>
    <w:rsid w:val="00305CD2"/>
    <w:rsid w:val="003061AA"/>
    <w:rsid w:val="0030667E"/>
    <w:rsid w:val="00306698"/>
    <w:rsid w:val="00306A23"/>
    <w:rsid w:val="00306D9D"/>
    <w:rsid w:val="0030705E"/>
    <w:rsid w:val="003071FB"/>
    <w:rsid w:val="00307A36"/>
    <w:rsid w:val="00307E2B"/>
    <w:rsid w:val="00310081"/>
    <w:rsid w:val="003101A3"/>
    <w:rsid w:val="003101E6"/>
    <w:rsid w:val="00310F54"/>
    <w:rsid w:val="00311421"/>
    <w:rsid w:val="00311855"/>
    <w:rsid w:val="003118B6"/>
    <w:rsid w:val="00312053"/>
    <w:rsid w:val="003124A5"/>
    <w:rsid w:val="00312887"/>
    <w:rsid w:val="003129A7"/>
    <w:rsid w:val="00312A16"/>
    <w:rsid w:val="00312B2F"/>
    <w:rsid w:val="00312C66"/>
    <w:rsid w:val="00313094"/>
    <w:rsid w:val="003133C4"/>
    <w:rsid w:val="0031376D"/>
    <w:rsid w:val="00313A05"/>
    <w:rsid w:val="00313EC9"/>
    <w:rsid w:val="003141DD"/>
    <w:rsid w:val="0031442F"/>
    <w:rsid w:val="00314E7F"/>
    <w:rsid w:val="0031548A"/>
    <w:rsid w:val="003157E9"/>
    <w:rsid w:val="00315F7F"/>
    <w:rsid w:val="0031680A"/>
    <w:rsid w:val="00316B91"/>
    <w:rsid w:val="00316F56"/>
    <w:rsid w:val="00317056"/>
    <w:rsid w:val="00317134"/>
    <w:rsid w:val="00317504"/>
    <w:rsid w:val="003200C9"/>
    <w:rsid w:val="0032024D"/>
    <w:rsid w:val="00320313"/>
    <w:rsid w:val="0032182D"/>
    <w:rsid w:val="00321891"/>
    <w:rsid w:val="00321FB4"/>
    <w:rsid w:val="00322417"/>
    <w:rsid w:val="00322747"/>
    <w:rsid w:val="003227AE"/>
    <w:rsid w:val="00322DD3"/>
    <w:rsid w:val="00322F0C"/>
    <w:rsid w:val="00323308"/>
    <w:rsid w:val="00323538"/>
    <w:rsid w:val="0032451E"/>
    <w:rsid w:val="003249A2"/>
    <w:rsid w:val="00324C2B"/>
    <w:rsid w:val="00324E5F"/>
    <w:rsid w:val="00324E79"/>
    <w:rsid w:val="003252E7"/>
    <w:rsid w:val="0032562C"/>
    <w:rsid w:val="003256FD"/>
    <w:rsid w:val="003258C4"/>
    <w:rsid w:val="00325B07"/>
    <w:rsid w:val="003272B4"/>
    <w:rsid w:val="00327470"/>
    <w:rsid w:val="003276E0"/>
    <w:rsid w:val="0032792F"/>
    <w:rsid w:val="00327B7A"/>
    <w:rsid w:val="003303A2"/>
    <w:rsid w:val="003306C9"/>
    <w:rsid w:val="00330915"/>
    <w:rsid w:val="00330EE3"/>
    <w:rsid w:val="00331234"/>
    <w:rsid w:val="00331549"/>
    <w:rsid w:val="003316CE"/>
    <w:rsid w:val="00331893"/>
    <w:rsid w:val="00332141"/>
    <w:rsid w:val="00333394"/>
    <w:rsid w:val="00333961"/>
    <w:rsid w:val="00333A90"/>
    <w:rsid w:val="00333B13"/>
    <w:rsid w:val="00333C2C"/>
    <w:rsid w:val="00333D81"/>
    <w:rsid w:val="00334592"/>
    <w:rsid w:val="003349E3"/>
    <w:rsid w:val="00334A4B"/>
    <w:rsid w:val="00334BEF"/>
    <w:rsid w:val="00334E3F"/>
    <w:rsid w:val="0033517F"/>
    <w:rsid w:val="00335204"/>
    <w:rsid w:val="0033583E"/>
    <w:rsid w:val="00335FFA"/>
    <w:rsid w:val="00336D52"/>
    <w:rsid w:val="003371DF"/>
    <w:rsid w:val="0033799C"/>
    <w:rsid w:val="00337CF9"/>
    <w:rsid w:val="00337DFE"/>
    <w:rsid w:val="00337F81"/>
    <w:rsid w:val="0034027D"/>
    <w:rsid w:val="0034038F"/>
    <w:rsid w:val="00340B96"/>
    <w:rsid w:val="00341DA0"/>
    <w:rsid w:val="0034206D"/>
    <w:rsid w:val="00342458"/>
    <w:rsid w:val="00342579"/>
    <w:rsid w:val="00342660"/>
    <w:rsid w:val="003431BE"/>
    <w:rsid w:val="003433CF"/>
    <w:rsid w:val="00343800"/>
    <w:rsid w:val="00343F41"/>
    <w:rsid w:val="00344BB2"/>
    <w:rsid w:val="003452A3"/>
    <w:rsid w:val="00345820"/>
    <w:rsid w:val="003463A4"/>
    <w:rsid w:val="0034670D"/>
    <w:rsid w:val="003469BC"/>
    <w:rsid w:val="00346CE1"/>
    <w:rsid w:val="00346D16"/>
    <w:rsid w:val="003472CC"/>
    <w:rsid w:val="003472CD"/>
    <w:rsid w:val="003473D8"/>
    <w:rsid w:val="003474A4"/>
    <w:rsid w:val="00347A40"/>
    <w:rsid w:val="0035049C"/>
    <w:rsid w:val="00350E09"/>
    <w:rsid w:val="00351838"/>
    <w:rsid w:val="00351B90"/>
    <w:rsid w:val="003522D1"/>
    <w:rsid w:val="003526A8"/>
    <w:rsid w:val="00352C0D"/>
    <w:rsid w:val="003532BF"/>
    <w:rsid w:val="00353707"/>
    <w:rsid w:val="00353C47"/>
    <w:rsid w:val="0035494D"/>
    <w:rsid w:val="003551EB"/>
    <w:rsid w:val="003556EC"/>
    <w:rsid w:val="00356C2F"/>
    <w:rsid w:val="003575B2"/>
    <w:rsid w:val="00357A47"/>
    <w:rsid w:val="00357D68"/>
    <w:rsid w:val="00357FF3"/>
    <w:rsid w:val="00360262"/>
    <w:rsid w:val="00360A79"/>
    <w:rsid w:val="00360B67"/>
    <w:rsid w:val="00360BC1"/>
    <w:rsid w:val="00360EC9"/>
    <w:rsid w:val="0036184C"/>
    <w:rsid w:val="00361CC6"/>
    <w:rsid w:val="00362440"/>
    <w:rsid w:val="00362973"/>
    <w:rsid w:val="00362CFF"/>
    <w:rsid w:val="00363D66"/>
    <w:rsid w:val="00364532"/>
    <w:rsid w:val="003648C4"/>
    <w:rsid w:val="00364E27"/>
    <w:rsid w:val="00364E36"/>
    <w:rsid w:val="00364FBE"/>
    <w:rsid w:val="003656A1"/>
    <w:rsid w:val="003658CA"/>
    <w:rsid w:val="00365DA9"/>
    <w:rsid w:val="00365DEC"/>
    <w:rsid w:val="00366022"/>
    <w:rsid w:val="003660E1"/>
    <w:rsid w:val="00366632"/>
    <w:rsid w:val="00366955"/>
    <w:rsid w:val="00366F0D"/>
    <w:rsid w:val="00366F57"/>
    <w:rsid w:val="00367383"/>
    <w:rsid w:val="00367796"/>
    <w:rsid w:val="00367BB8"/>
    <w:rsid w:val="00367E51"/>
    <w:rsid w:val="00370A26"/>
    <w:rsid w:val="0037127C"/>
    <w:rsid w:val="00371373"/>
    <w:rsid w:val="00371BB5"/>
    <w:rsid w:val="00371F3D"/>
    <w:rsid w:val="00371FDC"/>
    <w:rsid w:val="003732A0"/>
    <w:rsid w:val="00373518"/>
    <w:rsid w:val="00373BBA"/>
    <w:rsid w:val="00373EB4"/>
    <w:rsid w:val="00373FB3"/>
    <w:rsid w:val="003746EB"/>
    <w:rsid w:val="00374C12"/>
    <w:rsid w:val="00374DFC"/>
    <w:rsid w:val="00374FC9"/>
    <w:rsid w:val="0037508E"/>
    <w:rsid w:val="003750C5"/>
    <w:rsid w:val="00375235"/>
    <w:rsid w:val="003755A1"/>
    <w:rsid w:val="00375DB9"/>
    <w:rsid w:val="00375E8D"/>
    <w:rsid w:val="00375EAF"/>
    <w:rsid w:val="00376523"/>
    <w:rsid w:val="00377258"/>
    <w:rsid w:val="00377C6E"/>
    <w:rsid w:val="00380923"/>
    <w:rsid w:val="00380A47"/>
    <w:rsid w:val="00380CC6"/>
    <w:rsid w:val="00381192"/>
    <w:rsid w:val="0038159F"/>
    <w:rsid w:val="00381A9D"/>
    <w:rsid w:val="003836D5"/>
    <w:rsid w:val="00383894"/>
    <w:rsid w:val="00383A0F"/>
    <w:rsid w:val="00383E91"/>
    <w:rsid w:val="00384712"/>
    <w:rsid w:val="00385CB4"/>
    <w:rsid w:val="003867C1"/>
    <w:rsid w:val="00386B04"/>
    <w:rsid w:val="00386B85"/>
    <w:rsid w:val="00386E41"/>
    <w:rsid w:val="003873CE"/>
    <w:rsid w:val="003873E5"/>
    <w:rsid w:val="003878E3"/>
    <w:rsid w:val="00387A2B"/>
    <w:rsid w:val="00387D00"/>
    <w:rsid w:val="00387EA5"/>
    <w:rsid w:val="00390668"/>
    <w:rsid w:val="003906DB"/>
    <w:rsid w:val="003906F9"/>
    <w:rsid w:val="00390B1D"/>
    <w:rsid w:val="00391018"/>
    <w:rsid w:val="00391624"/>
    <w:rsid w:val="00392516"/>
    <w:rsid w:val="00392B8E"/>
    <w:rsid w:val="00392CE4"/>
    <w:rsid w:val="0039368C"/>
    <w:rsid w:val="00393728"/>
    <w:rsid w:val="003942BE"/>
    <w:rsid w:val="00394C4F"/>
    <w:rsid w:val="00395939"/>
    <w:rsid w:val="00395FBC"/>
    <w:rsid w:val="00396772"/>
    <w:rsid w:val="00396AFB"/>
    <w:rsid w:val="00396DEE"/>
    <w:rsid w:val="00396E03"/>
    <w:rsid w:val="0039705B"/>
    <w:rsid w:val="003970B6"/>
    <w:rsid w:val="003971C9"/>
    <w:rsid w:val="0039747A"/>
    <w:rsid w:val="00397762"/>
    <w:rsid w:val="00397778"/>
    <w:rsid w:val="00397B2A"/>
    <w:rsid w:val="00397C36"/>
    <w:rsid w:val="00397E6C"/>
    <w:rsid w:val="003A00A7"/>
    <w:rsid w:val="003A00D7"/>
    <w:rsid w:val="003A015F"/>
    <w:rsid w:val="003A0786"/>
    <w:rsid w:val="003A121E"/>
    <w:rsid w:val="003A123D"/>
    <w:rsid w:val="003A1470"/>
    <w:rsid w:val="003A188A"/>
    <w:rsid w:val="003A19A8"/>
    <w:rsid w:val="003A1FE0"/>
    <w:rsid w:val="003A3145"/>
    <w:rsid w:val="003A3E64"/>
    <w:rsid w:val="003A5158"/>
    <w:rsid w:val="003A5225"/>
    <w:rsid w:val="003A5501"/>
    <w:rsid w:val="003A6706"/>
    <w:rsid w:val="003A6955"/>
    <w:rsid w:val="003A7B55"/>
    <w:rsid w:val="003A7D6C"/>
    <w:rsid w:val="003B1062"/>
    <w:rsid w:val="003B125A"/>
    <w:rsid w:val="003B13A7"/>
    <w:rsid w:val="003B158C"/>
    <w:rsid w:val="003B2261"/>
    <w:rsid w:val="003B2544"/>
    <w:rsid w:val="003B25B6"/>
    <w:rsid w:val="003B2BEE"/>
    <w:rsid w:val="003B3411"/>
    <w:rsid w:val="003B341F"/>
    <w:rsid w:val="003B3BFE"/>
    <w:rsid w:val="003B4368"/>
    <w:rsid w:val="003B47C9"/>
    <w:rsid w:val="003B4912"/>
    <w:rsid w:val="003B4D3D"/>
    <w:rsid w:val="003B5091"/>
    <w:rsid w:val="003B52A7"/>
    <w:rsid w:val="003B5777"/>
    <w:rsid w:val="003B5CAE"/>
    <w:rsid w:val="003B6651"/>
    <w:rsid w:val="003B6D1C"/>
    <w:rsid w:val="003B72B8"/>
    <w:rsid w:val="003B787E"/>
    <w:rsid w:val="003B7C98"/>
    <w:rsid w:val="003B7E77"/>
    <w:rsid w:val="003B7EDB"/>
    <w:rsid w:val="003B7F43"/>
    <w:rsid w:val="003C042A"/>
    <w:rsid w:val="003C0F16"/>
    <w:rsid w:val="003C1247"/>
    <w:rsid w:val="003C171F"/>
    <w:rsid w:val="003C1832"/>
    <w:rsid w:val="003C1A5F"/>
    <w:rsid w:val="003C1E87"/>
    <w:rsid w:val="003C208E"/>
    <w:rsid w:val="003C2392"/>
    <w:rsid w:val="003C266C"/>
    <w:rsid w:val="003C28B7"/>
    <w:rsid w:val="003C2A36"/>
    <w:rsid w:val="003C38AD"/>
    <w:rsid w:val="003C3A05"/>
    <w:rsid w:val="003C4065"/>
    <w:rsid w:val="003C417A"/>
    <w:rsid w:val="003C43A5"/>
    <w:rsid w:val="003C4BC1"/>
    <w:rsid w:val="003C53E0"/>
    <w:rsid w:val="003C5DF6"/>
    <w:rsid w:val="003C6829"/>
    <w:rsid w:val="003C6E51"/>
    <w:rsid w:val="003C6E9B"/>
    <w:rsid w:val="003C6ED3"/>
    <w:rsid w:val="003C724B"/>
    <w:rsid w:val="003C75CE"/>
    <w:rsid w:val="003C7C94"/>
    <w:rsid w:val="003C7D4C"/>
    <w:rsid w:val="003C7DA7"/>
    <w:rsid w:val="003D0447"/>
    <w:rsid w:val="003D0802"/>
    <w:rsid w:val="003D15EC"/>
    <w:rsid w:val="003D1D01"/>
    <w:rsid w:val="003D202E"/>
    <w:rsid w:val="003D2324"/>
    <w:rsid w:val="003D26BE"/>
    <w:rsid w:val="003D2CDA"/>
    <w:rsid w:val="003D3579"/>
    <w:rsid w:val="003D3731"/>
    <w:rsid w:val="003D3ED1"/>
    <w:rsid w:val="003D4152"/>
    <w:rsid w:val="003D43C1"/>
    <w:rsid w:val="003D45B8"/>
    <w:rsid w:val="003D47E5"/>
    <w:rsid w:val="003D49FD"/>
    <w:rsid w:val="003D4E9C"/>
    <w:rsid w:val="003D5370"/>
    <w:rsid w:val="003D60B9"/>
    <w:rsid w:val="003D6BA0"/>
    <w:rsid w:val="003D6FB7"/>
    <w:rsid w:val="003D72B8"/>
    <w:rsid w:val="003D7718"/>
    <w:rsid w:val="003D7E84"/>
    <w:rsid w:val="003D7F56"/>
    <w:rsid w:val="003E0328"/>
    <w:rsid w:val="003E0736"/>
    <w:rsid w:val="003E0965"/>
    <w:rsid w:val="003E0CFE"/>
    <w:rsid w:val="003E1020"/>
    <w:rsid w:val="003E17B5"/>
    <w:rsid w:val="003E1936"/>
    <w:rsid w:val="003E3949"/>
    <w:rsid w:val="003E3B37"/>
    <w:rsid w:val="003E4166"/>
    <w:rsid w:val="003E43D8"/>
    <w:rsid w:val="003E454C"/>
    <w:rsid w:val="003E4627"/>
    <w:rsid w:val="003E489F"/>
    <w:rsid w:val="003E4D3A"/>
    <w:rsid w:val="003E4FB6"/>
    <w:rsid w:val="003E50DB"/>
    <w:rsid w:val="003E537C"/>
    <w:rsid w:val="003E559B"/>
    <w:rsid w:val="003E58CE"/>
    <w:rsid w:val="003E5C3B"/>
    <w:rsid w:val="003E5DF5"/>
    <w:rsid w:val="003E5F12"/>
    <w:rsid w:val="003E64E4"/>
    <w:rsid w:val="003E667B"/>
    <w:rsid w:val="003E68AA"/>
    <w:rsid w:val="003E6A07"/>
    <w:rsid w:val="003E6DA3"/>
    <w:rsid w:val="003E78DF"/>
    <w:rsid w:val="003E794F"/>
    <w:rsid w:val="003E7F04"/>
    <w:rsid w:val="003F0360"/>
    <w:rsid w:val="003F1918"/>
    <w:rsid w:val="003F244C"/>
    <w:rsid w:val="003F2B02"/>
    <w:rsid w:val="003F379F"/>
    <w:rsid w:val="003F3E64"/>
    <w:rsid w:val="003F40B5"/>
    <w:rsid w:val="003F51CF"/>
    <w:rsid w:val="003F5F65"/>
    <w:rsid w:val="003F625F"/>
    <w:rsid w:val="003F629E"/>
    <w:rsid w:val="003F684C"/>
    <w:rsid w:val="003F6C1F"/>
    <w:rsid w:val="003F7091"/>
    <w:rsid w:val="003F7175"/>
    <w:rsid w:val="003F7452"/>
    <w:rsid w:val="003F78B4"/>
    <w:rsid w:val="003F7A66"/>
    <w:rsid w:val="003F7BF6"/>
    <w:rsid w:val="00400112"/>
    <w:rsid w:val="004004BE"/>
    <w:rsid w:val="00400B6A"/>
    <w:rsid w:val="00400F1C"/>
    <w:rsid w:val="00401046"/>
    <w:rsid w:val="004010D1"/>
    <w:rsid w:val="004013D7"/>
    <w:rsid w:val="00401809"/>
    <w:rsid w:val="00401B94"/>
    <w:rsid w:val="004021B7"/>
    <w:rsid w:val="0040221A"/>
    <w:rsid w:val="00402421"/>
    <w:rsid w:val="00402664"/>
    <w:rsid w:val="00402C9B"/>
    <w:rsid w:val="0040341A"/>
    <w:rsid w:val="0040415E"/>
    <w:rsid w:val="0040449B"/>
    <w:rsid w:val="0040452E"/>
    <w:rsid w:val="00404FF9"/>
    <w:rsid w:val="004053B8"/>
    <w:rsid w:val="00405586"/>
    <w:rsid w:val="004056B7"/>
    <w:rsid w:val="00405C13"/>
    <w:rsid w:val="00406286"/>
    <w:rsid w:val="0040634E"/>
    <w:rsid w:val="004065E1"/>
    <w:rsid w:val="004068BC"/>
    <w:rsid w:val="00406B4B"/>
    <w:rsid w:val="00406D93"/>
    <w:rsid w:val="00406E25"/>
    <w:rsid w:val="00406E54"/>
    <w:rsid w:val="00407503"/>
    <w:rsid w:val="00407599"/>
    <w:rsid w:val="00407B3A"/>
    <w:rsid w:val="00410383"/>
    <w:rsid w:val="00410660"/>
    <w:rsid w:val="004107C4"/>
    <w:rsid w:val="00411616"/>
    <w:rsid w:val="00411B38"/>
    <w:rsid w:val="00411BFB"/>
    <w:rsid w:val="004122B1"/>
    <w:rsid w:val="00412337"/>
    <w:rsid w:val="00412A3A"/>
    <w:rsid w:val="00412C23"/>
    <w:rsid w:val="00412EC4"/>
    <w:rsid w:val="00412ECA"/>
    <w:rsid w:val="004139B1"/>
    <w:rsid w:val="00413BA5"/>
    <w:rsid w:val="0041447D"/>
    <w:rsid w:val="0041544E"/>
    <w:rsid w:val="00415EA4"/>
    <w:rsid w:val="00416134"/>
    <w:rsid w:val="004164AF"/>
    <w:rsid w:val="00416B4B"/>
    <w:rsid w:val="00416BDD"/>
    <w:rsid w:val="004176F2"/>
    <w:rsid w:val="00417A1F"/>
    <w:rsid w:val="00417D68"/>
    <w:rsid w:val="00417F7F"/>
    <w:rsid w:val="0042019D"/>
    <w:rsid w:val="00420316"/>
    <w:rsid w:val="00420900"/>
    <w:rsid w:val="00420D3F"/>
    <w:rsid w:val="00421388"/>
    <w:rsid w:val="0042169F"/>
    <w:rsid w:val="00421834"/>
    <w:rsid w:val="00421A92"/>
    <w:rsid w:val="004241FE"/>
    <w:rsid w:val="0042432A"/>
    <w:rsid w:val="00424D7F"/>
    <w:rsid w:val="0042508A"/>
    <w:rsid w:val="004254AD"/>
    <w:rsid w:val="004257DC"/>
    <w:rsid w:val="0042589C"/>
    <w:rsid w:val="004259BD"/>
    <w:rsid w:val="00425E23"/>
    <w:rsid w:val="00425E56"/>
    <w:rsid w:val="00425E76"/>
    <w:rsid w:val="00426F1E"/>
    <w:rsid w:val="0042752C"/>
    <w:rsid w:val="004277E6"/>
    <w:rsid w:val="00427B5D"/>
    <w:rsid w:val="00427B6A"/>
    <w:rsid w:val="00430547"/>
    <w:rsid w:val="00431140"/>
    <w:rsid w:val="004313AA"/>
    <w:rsid w:val="00431563"/>
    <w:rsid w:val="00431B35"/>
    <w:rsid w:val="00431E9A"/>
    <w:rsid w:val="00431EE9"/>
    <w:rsid w:val="004322CA"/>
    <w:rsid w:val="00432BFF"/>
    <w:rsid w:val="00432C71"/>
    <w:rsid w:val="00433907"/>
    <w:rsid w:val="0043401C"/>
    <w:rsid w:val="00434B29"/>
    <w:rsid w:val="00434D03"/>
    <w:rsid w:val="0043520F"/>
    <w:rsid w:val="00435FEC"/>
    <w:rsid w:val="004361B7"/>
    <w:rsid w:val="00436BC5"/>
    <w:rsid w:val="004379BB"/>
    <w:rsid w:val="00437BEB"/>
    <w:rsid w:val="00437C25"/>
    <w:rsid w:val="00440425"/>
    <w:rsid w:val="00440552"/>
    <w:rsid w:val="00440619"/>
    <w:rsid w:val="00441350"/>
    <w:rsid w:val="004414D3"/>
    <w:rsid w:val="0044150A"/>
    <w:rsid w:val="00441A47"/>
    <w:rsid w:val="00441BEB"/>
    <w:rsid w:val="00441D07"/>
    <w:rsid w:val="0044209B"/>
    <w:rsid w:val="004428E9"/>
    <w:rsid w:val="00442C95"/>
    <w:rsid w:val="004430A2"/>
    <w:rsid w:val="004431A5"/>
    <w:rsid w:val="00443E2F"/>
    <w:rsid w:val="004440D7"/>
    <w:rsid w:val="00444CA3"/>
    <w:rsid w:val="00444FB4"/>
    <w:rsid w:val="00445050"/>
    <w:rsid w:val="004450EF"/>
    <w:rsid w:val="00445708"/>
    <w:rsid w:val="00445AB7"/>
    <w:rsid w:val="00445E42"/>
    <w:rsid w:val="004469FD"/>
    <w:rsid w:val="00447528"/>
    <w:rsid w:val="00447C23"/>
    <w:rsid w:val="00447C3B"/>
    <w:rsid w:val="00447C5B"/>
    <w:rsid w:val="00450036"/>
    <w:rsid w:val="00450236"/>
    <w:rsid w:val="00450504"/>
    <w:rsid w:val="0045057C"/>
    <w:rsid w:val="0045074A"/>
    <w:rsid w:val="00450AC8"/>
    <w:rsid w:val="00450C71"/>
    <w:rsid w:val="00450CB9"/>
    <w:rsid w:val="00450D42"/>
    <w:rsid w:val="00451581"/>
    <w:rsid w:val="00451681"/>
    <w:rsid w:val="004517FF"/>
    <w:rsid w:val="0045205A"/>
    <w:rsid w:val="00452137"/>
    <w:rsid w:val="00452171"/>
    <w:rsid w:val="0045219E"/>
    <w:rsid w:val="00452374"/>
    <w:rsid w:val="00452765"/>
    <w:rsid w:val="0045291F"/>
    <w:rsid w:val="00452A07"/>
    <w:rsid w:val="00452CDC"/>
    <w:rsid w:val="00452F79"/>
    <w:rsid w:val="0045342E"/>
    <w:rsid w:val="00453CBA"/>
    <w:rsid w:val="0045493C"/>
    <w:rsid w:val="00454C91"/>
    <w:rsid w:val="00455215"/>
    <w:rsid w:val="0045521F"/>
    <w:rsid w:val="0045674C"/>
    <w:rsid w:val="004567A0"/>
    <w:rsid w:val="00456D37"/>
    <w:rsid w:val="00456DAA"/>
    <w:rsid w:val="00457156"/>
    <w:rsid w:val="00457526"/>
    <w:rsid w:val="00461432"/>
    <w:rsid w:val="004626FD"/>
    <w:rsid w:val="004627C0"/>
    <w:rsid w:val="0046282F"/>
    <w:rsid w:val="00462932"/>
    <w:rsid w:val="00462BD9"/>
    <w:rsid w:val="00462D11"/>
    <w:rsid w:val="00463174"/>
    <w:rsid w:val="004637B1"/>
    <w:rsid w:val="00464173"/>
    <w:rsid w:val="00464AD6"/>
    <w:rsid w:val="004656CC"/>
    <w:rsid w:val="0046664B"/>
    <w:rsid w:val="00466883"/>
    <w:rsid w:val="00466CDC"/>
    <w:rsid w:val="00466E2D"/>
    <w:rsid w:val="004679D4"/>
    <w:rsid w:val="00467CF7"/>
    <w:rsid w:val="00467D00"/>
    <w:rsid w:val="0047098C"/>
    <w:rsid w:val="00470C35"/>
    <w:rsid w:val="004714EE"/>
    <w:rsid w:val="00471708"/>
    <w:rsid w:val="00471CD9"/>
    <w:rsid w:val="00472149"/>
    <w:rsid w:val="004725E8"/>
    <w:rsid w:val="00472CEB"/>
    <w:rsid w:val="00473179"/>
    <w:rsid w:val="0047397F"/>
    <w:rsid w:val="004742C3"/>
    <w:rsid w:val="00474509"/>
    <w:rsid w:val="004755EF"/>
    <w:rsid w:val="00475717"/>
    <w:rsid w:val="00475A8B"/>
    <w:rsid w:val="00475F2A"/>
    <w:rsid w:val="00475FA0"/>
    <w:rsid w:val="00476492"/>
    <w:rsid w:val="00476B17"/>
    <w:rsid w:val="00476E1E"/>
    <w:rsid w:val="0047753C"/>
    <w:rsid w:val="00477591"/>
    <w:rsid w:val="004775E0"/>
    <w:rsid w:val="0047786E"/>
    <w:rsid w:val="00477BE3"/>
    <w:rsid w:val="004806B3"/>
    <w:rsid w:val="004807E7"/>
    <w:rsid w:val="00480ACA"/>
    <w:rsid w:val="00480ADC"/>
    <w:rsid w:val="004816B5"/>
    <w:rsid w:val="0048172E"/>
    <w:rsid w:val="00481C7E"/>
    <w:rsid w:val="00481DB5"/>
    <w:rsid w:val="004839A0"/>
    <w:rsid w:val="0048469D"/>
    <w:rsid w:val="00484A84"/>
    <w:rsid w:val="00484FEA"/>
    <w:rsid w:val="004853EE"/>
    <w:rsid w:val="00486067"/>
    <w:rsid w:val="00486428"/>
    <w:rsid w:val="00486BDC"/>
    <w:rsid w:val="00486CB7"/>
    <w:rsid w:val="00486DBA"/>
    <w:rsid w:val="00486E0C"/>
    <w:rsid w:val="00486FC1"/>
    <w:rsid w:val="0048797E"/>
    <w:rsid w:val="00487C4C"/>
    <w:rsid w:val="00487D5C"/>
    <w:rsid w:val="00487F4D"/>
    <w:rsid w:val="00490035"/>
    <w:rsid w:val="00490A61"/>
    <w:rsid w:val="00490AC3"/>
    <w:rsid w:val="00490C29"/>
    <w:rsid w:val="004914E3"/>
    <w:rsid w:val="00491F34"/>
    <w:rsid w:val="00492135"/>
    <w:rsid w:val="00492533"/>
    <w:rsid w:val="00492957"/>
    <w:rsid w:val="00493079"/>
    <w:rsid w:val="00493158"/>
    <w:rsid w:val="004945EF"/>
    <w:rsid w:val="004947A1"/>
    <w:rsid w:val="004948A0"/>
    <w:rsid w:val="004948F4"/>
    <w:rsid w:val="00494989"/>
    <w:rsid w:val="004955AB"/>
    <w:rsid w:val="0049569F"/>
    <w:rsid w:val="00495F82"/>
    <w:rsid w:val="0049633B"/>
    <w:rsid w:val="00496D36"/>
    <w:rsid w:val="0049709C"/>
    <w:rsid w:val="004978C3"/>
    <w:rsid w:val="00497B74"/>
    <w:rsid w:val="00497F8C"/>
    <w:rsid w:val="004A0209"/>
    <w:rsid w:val="004A0389"/>
    <w:rsid w:val="004A0BC3"/>
    <w:rsid w:val="004A1212"/>
    <w:rsid w:val="004A1752"/>
    <w:rsid w:val="004A1CF5"/>
    <w:rsid w:val="004A1F39"/>
    <w:rsid w:val="004A21E2"/>
    <w:rsid w:val="004A23D7"/>
    <w:rsid w:val="004A273A"/>
    <w:rsid w:val="004A2F59"/>
    <w:rsid w:val="004A375C"/>
    <w:rsid w:val="004A3BCA"/>
    <w:rsid w:val="004A3C46"/>
    <w:rsid w:val="004A3D39"/>
    <w:rsid w:val="004A3E69"/>
    <w:rsid w:val="004A4488"/>
    <w:rsid w:val="004A45E7"/>
    <w:rsid w:val="004A4761"/>
    <w:rsid w:val="004A4776"/>
    <w:rsid w:val="004A47FD"/>
    <w:rsid w:val="004A4938"/>
    <w:rsid w:val="004A4D2A"/>
    <w:rsid w:val="004A62F9"/>
    <w:rsid w:val="004A64BF"/>
    <w:rsid w:val="004A7915"/>
    <w:rsid w:val="004B0284"/>
    <w:rsid w:val="004B056B"/>
    <w:rsid w:val="004B089E"/>
    <w:rsid w:val="004B0E77"/>
    <w:rsid w:val="004B155E"/>
    <w:rsid w:val="004B2028"/>
    <w:rsid w:val="004B2226"/>
    <w:rsid w:val="004B2B07"/>
    <w:rsid w:val="004B3069"/>
    <w:rsid w:val="004B3E2F"/>
    <w:rsid w:val="004B4629"/>
    <w:rsid w:val="004B5801"/>
    <w:rsid w:val="004B5B85"/>
    <w:rsid w:val="004B6694"/>
    <w:rsid w:val="004B6BE8"/>
    <w:rsid w:val="004B6DF5"/>
    <w:rsid w:val="004B7148"/>
    <w:rsid w:val="004B71D4"/>
    <w:rsid w:val="004B7715"/>
    <w:rsid w:val="004B7837"/>
    <w:rsid w:val="004B79C2"/>
    <w:rsid w:val="004B7A0D"/>
    <w:rsid w:val="004C0024"/>
    <w:rsid w:val="004C010F"/>
    <w:rsid w:val="004C026F"/>
    <w:rsid w:val="004C054B"/>
    <w:rsid w:val="004C147C"/>
    <w:rsid w:val="004C15C8"/>
    <w:rsid w:val="004C1898"/>
    <w:rsid w:val="004C18C3"/>
    <w:rsid w:val="004C198B"/>
    <w:rsid w:val="004C2A7B"/>
    <w:rsid w:val="004C2C16"/>
    <w:rsid w:val="004C2E29"/>
    <w:rsid w:val="004C2E36"/>
    <w:rsid w:val="004C2F2D"/>
    <w:rsid w:val="004C34BB"/>
    <w:rsid w:val="004C477F"/>
    <w:rsid w:val="004C4886"/>
    <w:rsid w:val="004C4D19"/>
    <w:rsid w:val="004C4FB9"/>
    <w:rsid w:val="004C5259"/>
    <w:rsid w:val="004C5260"/>
    <w:rsid w:val="004C5B2D"/>
    <w:rsid w:val="004C6088"/>
    <w:rsid w:val="004C6AD2"/>
    <w:rsid w:val="004C6DE9"/>
    <w:rsid w:val="004C6E28"/>
    <w:rsid w:val="004C6F4E"/>
    <w:rsid w:val="004C715A"/>
    <w:rsid w:val="004C71E4"/>
    <w:rsid w:val="004C744E"/>
    <w:rsid w:val="004D085B"/>
    <w:rsid w:val="004D0EC5"/>
    <w:rsid w:val="004D1275"/>
    <w:rsid w:val="004D2160"/>
    <w:rsid w:val="004D2342"/>
    <w:rsid w:val="004D2510"/>
    <w:rsid w:val="004D2EB0"/>
    <w:rsid w:val="004D353C"/>
    <w:rsid w:val="004D3E69"/>
    <w:rsid w:val="004D440D"/>
    <w:rsid w:val="004D58FA"/>
    <w:rsid w:val="004D5C6E"/>
    <w:rsid w:val="004D5C78"/>
    <w:rsid w:val="004D5D8D"/>
    <w:rsid w:val="004D5EAA"/>
    <w:rsid w:val="004D6760"/>
    <w:rsid w:val="004D6776"/>
    <w:rsid w:val="004D67C8"/>
    <w:rsid w:val="004D67E3"/>
    <w:rsid w:val="004D6BF7"/>
    <w:rsid w:val="004D6C38"/>
    <w:rsid w:val="004D6DF6"/>
    <w:rsid w:val="004D712B"/>
    <w:rsid w:val="004D7253"/>
    <w:rsid w:val="004D78CB"/>
    <w:rsid w:val="004E0A12"/>
    <w:rsid w:val="004E0D61"/>
    <w:rsid w:val="004E11A5"/>
    <w:rsid w:val="004E11D1"/>
    <w:rsid w:val="004E131A"/>
    <w:rsid w:val="004E14BA"/>
    <w:rsid w:val="004E16BA"/>
    <w:rsid w:val="004E1C15"/>
    <w:rsid w:val="004E2182"/>
    <w:rsid w:val="004E286C"/>
    <w:rsid w:val="004E3063"/>
    <w:rsid w:val="004E3645"/>
    <w:rsid w:val="004E3D62"/>
    <w:rsid w:val="004E4BAC"/>
    <w:rsid w:val="004E5359"/>
    <w:rsid w:val="004E5564"/>
    <w:rsid w:val="004E56EC"/>
    <w:rsid w:val="004E57E7"/>
    <w:rsid w:val="004E5C7B"/>
    <w:rsid w:val="004E5E7E"/>
    <w:rsid w:val="004E756B"/>
    <w:rsid w:val="004E7B12"/>
    <w:rsid w:val="004E7F88"/>
    <w:rsid w:val="004E7FE4"/>
    <w:rsid w:val="004F0370"/>
    <w:rsid w:val="004F03E0"/>
    <w:rsid w:val="004F11D0"/>
    <w:rsid w:val="004F1247"/>
    <w:rsid w:val="004F1506"/>
    <w:rsid w:val="004F1581"/>
    <w:rsid w:val="004F208E"/>
    <w:rsid w:val="004F306A"/>
    <w:rsid w:val="004F4088"/>
    <w:rsid w:val="004F410F"/>
    <w:rsid w:val="004F42F4"/>
    <w:rsid w:val="004F45A5"/>
    <w:rsid w:val="004F463B"/>
    <w:rsid w:val="004F612E"/>
    <w:rsid w:val="004F6496"/>
    <w:rsid w:val="004F64B5"/>
    <w:rsid w:val="004F65C8"/>
    <w:rsid w:val="004F6CAD"/>
    <w:rsid w:val="004F77A5"/>
    <w:rsid w:val="004F7BBB"/>
    <w:rsid w:val="00500FFE"/>
    <w:rsid w:val="0050119C"/>
    <w:rsid w:val="00501CA6"/>
    <w:rsid w:val="005022CA"/>
    <w:rsid w:val="00502333"/>
    <w:rsid w:val="005028D3"/>
    <w:rsid w:val="00502D23"/>
    <w:rsid w:val="00503C06"/>
    <w:rsid w:val="00503D88"/>
    <w:rsid w:val="00504042"/>
    <w:rsid w:val="00504437"/>
    <w:rsid w:val="005045CB"/>
    <w:rsid w:val="00504624"/>
    <w:rsid w:val="0050470B"/>
    <w:rsid w:val="00504791"/>
    <w:rsid w:val="005049BA"/>
    <w:rsid w:val="00504C6D"/>
    <w:rsid w:val="00504F85"/>
    <w:rsid w:val="00505443"/>
    <w:rsid w:val="005057E8"/>
    <w:rsid w:val="00505B6B"/>
    <w:rsid w:val="00505FF3"/>
    <w:rsid w:val="005062EC"/>
    <w:rsid w:val="005066FB"/>
    <w:rsid w:val="005069B5"/>
    <w:rsid w:val="00506A56"/>
    <w:rsid w:val="00506ED8"/>
    <w:rsid w:val="00507463"/>
    <w:rsid w:val="005078AC"/>
    <w:rsid w:val="0051011B"/>
    <w:rsid w:val="00510196"/>
    <w:rsid w:val="00510289"/>
    <w:rsid w:val="00510CAF"/>
    <w:rsid w:val="005112D4"/>
    <w:rsid w:val="005119E7"/>
    <w:rsid w:val="005120C9"/>
    <w:rsid w:val="00512283"/>
    <w:rsid w:val="0051270F"/>
    <w:rsid w:val="005127AA"/>
    <w:rsid w:val="00512853"/>
    <w:rsid w:val="00512A3C"/>
    <w:rsid w:val="00512A95"/>
    <w:rsid w:val="00512CAB"/>
    <w:rsid w:val="00513B3A"/>
    <w:rsid w:val="00513B7B"/>
    <w:rsid w:val="00513DE7"/>
    <w:rsid w:val="005140BF"/>
    <w:rsid w:val="0051471C"/>
    <w:rsid w:val="00514C28"/>
    <w:rsid w:val="00514D50"/>
    <w:rsid w:val="0051513A"/>
    <w:rsid w:val="00515D8B"/>
    <w:rsid w:val="00515F66"/>
    <w:rsid w:val="005169E1"/>
    <w:rsid w:val="00516FBC"/>
    <w:rsid w:val="00517B86"/>
    <w:rsid w:val="00520446"/>
    <w:rsid w:val="00520543"/>
    <w:rsid w:val="005205A3"/>
    <w:rsid w:val="00521219"/>
    <w:rsid w:val="0052226E"/>
    <w:rsid w:val="005228AA"/>
    <w:rsid w:val="00523531"/>
    <w:rsid w:val="00523791"/>
    <w:rsid w:val="005238BD"/>
    <w:rsid w:val="00524D60"/>
    <w:rsid w:val="00525251"/>
    <w:rsid w:val="00525C1C"/>
    <w:rsid w:val="00525EC2"/>
    <w:rsid w:val="00525F4C"/>
    <w:rsid w:val="005260EC"/>
    <w:rsid w:val="005261D2"/>
    <w:rsid w:val="0052642C"/>
    <w:rsid w:val="005267FC"/>
    <w:rsid w:val="00526CFF"/>
    <w:rsid w:val="00527073"/>
    <w:rsid w:val="005271E6"/>
    <w:rsid w:val="00527945"/>
    <w:rsid w:val="00530F39"/>
    <w:rsid w:val="0053121E"/>
    <w:rsid w:val="00532950"/>
    <w:rsid w:val="00532966"/>
    <w:rsid w:val="00532B62"/>
    <w:rsid w:val="00532FF3"/>
    <w:rsid w:val="005331BB"/>
    <w:rsid w:val="00533621"/>
    <w:rsid w:val="005338CE"/>
    <w:rsid w:val="00533C11"/>
    <w:rsid w:val="0053469B"/>
    <w:rsid w:val="00534B11"/>
    <w:rsid w:val="005350EF"/>
    <w:rsid w:val="00535172"/>
    <w:rsid w:val="005351BB"/>
    <w:rsid w:val="00535EA8"/>
    <w:rsid w:val="00535F06"/>
    <w:rsid w:val="00536341"/>
    <w:rsid w:val="0053695B"/>
    <w:rsid w:val="00536C0D"/>
    <w:rsid w:val="00536E83"/>
    <w:rsid w:val="00536F85"/>
    <w:rsid w:val="005374A7"/>
    <w:rsid w:val="00537965"/>
    <w:rsid w:val="005407C2"/>
    <w:rsid w:val="00541DF8"/>
    <w:rsid w:val="00541E90"/>
    <w:rsid w:val="00542536"/>
    <w:rsid w:val="0054289F"/>
    <w:rsid w:val="00542CE6"/>
    <w:rsid w:val="005433BF"/>
    <w:rsid w:val="0054459C"/>
    <w:rsid w:val="005446D6"/>
    <w:rsid w:val="00544CFD"/>
    <w:rsid w:val="0054529F"/>
    <w:rsid w:val="005454B9"/>
    <w:rsid w:val="0054559A"/>
    <w:rsid w:val="00545B55"/>
    <w:rsid w:val="00546B18"/>
    <w:rsid w:val="00546B8B"/>
    <w:rsid w:val="00546D42"/>
    <w:rsid w:val="00546F5F"/>
    <w:rsid w:val="00547D84"/>
    <w:rsid w:val="0055050A"/>
    <w:rsid w:val="00550B40"/>
    <w:rsid w:val="00551B29"/>
    <w:rsid w:val="00551FFA"/>
    <w:rsid w:val="00552413"/>
    <w:rsid w:val="00552A0C"/>
    <w:rsid w:val="0055326A"/>
    <w:rsid w:val="00553BF6"/>
    <w:rsid w:val="00555246"/>
    <w:rsid w:val="005552A4"/>
    <w:rsid w:val="0055531C"/>
    <w:rsid w:val="00555E40"/>
    <w:rsid w:val="005561F0"/>
    <w:rsid w:val="005564D3"/>
    <w:rsid w:val="005564F2"/>
    <w:rsid w:val="005566CB"/>
    <w:rsid w:val="00556D49"/>
    <w:rsid w:val="00556DFD"/>
    <w:rsid w:val="00556E2A"/>
    <w:rsid w:val="00557074"/>
    <w:rsid w:val="005571CD"/>
    <w:rsid w:val="00557226"/>
    <w:rsid w:val="00557546"/>
    <w:rsid w:val="00557658"/>
    <w:rsid w:val="005576FD"/>
    <w:rsid w:val="00557F0F"/>
    <w:rsid w:val="0056063F"/>
    <w:rsid w:val="005608A3"/>
    <w:rsid w:val="00560FAB"/>
    <w:rsid w:val="00561382"/>
    <w:rsid w:val="005613C5"/>
    <w:rsid w:val="005614D1"/>
    <w:rsid w:val="005620E6"/>
    <w:rsid w:val="005622E3"/>
    <w:rsid w:val="0056238A"/>
    <w:rsid w:val="00562A83"/>
    <w:rsid w:val="00564616"/>
    <w:rsid w:val="0056465A"/>
    <w:rsid w:val="005647A2"/>
    <w:rsid w:val="00564C9A"/>
    <w:rsid w:val="005651EC"/>
    <w:rsid w:val="005656EC"/>
    <w:rsid w:val="00565A23"/>
    <w:rsid w:val="00565C10"/>
    <w:rsid w:val="00565ECE"/>
    <w:rsid w:val="005664FA"/>
    <w:rsid w:val="0056692E"/>
    <w:rsid w:val="00566E94"/>
    <w:rsid w:val="00567452"/>
    <w:rsid w:val="0056785A"/>
    <w:rsid w:val="005678E9"/>
    <w:rsid w:val="00567AE2"/>
    <w:rsid w:val="00567E85"/>
    <w:rsid w:val="00570423"/>
    <w:rsid w:val="005706FC"/>
    <w:rsid w:val="00570B53"/>
    <w:rsid w:val="00570D5A"/>
    <w:rsid w:val="00571AA7"/>
    <w:rsid w:val="00571AA9"/>
    <w:rsid w:val="00571B83"/>
    <w:rsid w:val="00571DEA"/>
    <w:rsid w:val="00572032"/>
    <w:rsid w:val="0057224D"/>
    <w:rsid w:val="005728DB"/>
    <w:rsid w:val="00572B37"/>
    <w:rsid w:val="00572C1C"/>
    <w:rsid w:val="00572D2B"/>
    <w:rsid w:val="005731F7"/>
    <w:rsid w:val="0057356B"/>
    <w:rsid w:val="005739D2"/>
    <w:rsid w:val="00573BB7"/>
    <w:rsid w:val="00573D8E"/>
    <w:rsid w:val="005743AF"/>
    <w:rsid w:val="005746DC"/>
    <w:rsid w:val="00574747"/>
    <w:rsid w:val="0057477E"/>
    <w:rsid w:val="005749A3"/>
    <w:rsid w:val="00574C71"/>
    <w:rsid w:val="005750D1"/>
    <w:rsid w:val="00575290"/>
    <w:rsid w:val="00575D66"/>
    <w:rsid w:val="00575D7C"/>
    <w:rsid w:val="0057693A"/>
    <w:rsid w:val="00576ADC"/>
    <w:rsid w:val="00576BA1"/>
    <w:rsid w:val="00576D9F"/>
    <w:rsid w:val="005777AE"/>
    <w:rsid w:val="00577C34"/>
    <w:rsid w:val="00577ED3"/>
    <w:rsid w:val="0058063E"/>
    <w:rsid w:val="00580E01"/>
    <w:rsid w:val="00580EB5"/>
    <w:rsid w:val="005815BD"/>
    <w:rsid w:val="00581675"/>
    <w:rsid w:val="005826BA"/>
    <w:rsid w:val="00582B7C"/>
    <w:rsid w:val="00583199"/>
    <w:rsid w:val="005833EF"/>
    <w:rsid w:val="0058341E"/>
    <w:rsid w:val="00583715"/>
    <w:rsid w:val="00583BDB"/>
    <w:rsid w:val="00583F83"/>
    <w:rsid w:val="0058415C"/>
    <w:rsid w:val="0058437A"/>
    <w:rsid w:val="00584982"/>
    <w:rsid w:val="00584FB9"/>
    <w:rsid w:val="00585658"/>
    <w:rsid w:val="00585A0A"/>
    <w:rsid w:val="00585CA8"/>
    <w:rsid w:val="00585D28"/>
    <w:rsid w:val="00585DC1"/>
    <w:rsid w:val="00586039"/>
    <w:rsid w:val="005864F1"/>
    <w:rsid w:val="00586896"/>
    <w:rsid w:val="00586909"/>
    <w:rsid w:val="00586D73"/>
    <w:rsid w:val="00586EBF"/>
    <w:rsid w:val="00586FE2"/>
    <w:rsid w:val="005904E6"/>
    <w:rsid w:val="00590AFA"/>
    <w:rsid w:val="00590D51"/>
    <w:rsid w:val="00590FB4"/>
    <w:rsid w:val="0059110C"/>
    <w:rsid w:val="0059122E"/>
    <w:rsid w:val="00591D57"/>
    <w:rsid w:val="00591E8A"/>
    <w:rsid w:val="00591FED"/>
    <w:rsid w:val="005922DD"/>
    <w:rsid w:val="00592718"/>
    <w:rsid w:val="00592D62"/>
    <w:rsid w:val="005932F8"/>
    <w:rsid w:val="0059340D"/>
    <w:rsid w:val="005934CC"/>
    <w:rsid w:val="00593A9D"/>
    <w:rsid w:val="00593DB3"/>
    <w:rsid w:val="00594366"/>
    <w:rsid w:val="00594409"/>
    <w:rsid w:val="005944FE"/>
    <w:rsid w:val="00594D9D"/>
    <w:rsid w:val="005953C7"/>
    <w:rsid w:val="00595ECA"/>
    <w:rsid w:val="005962B7"/>
    <w:rsid w:val="00596411"/>
    <w:rsid w:val="005968E9"/>
    <w:rsid w:val="00596945"/>
    <w:rsid w:val="00596C97"/>
    <w:rsid w:val="00597AA4"/>
    <w:rsid w:val="00597B65"/>
    <w:rsid w:val="005A04E6"/>
    <w:rsid w:val="005A06B6"/>
    <w:rsid w:val="005A0B12"/>
    <w:rsid w:val="005A0C29"/>
    <w:rsid w:val="005A1571"/>
    <w:rsid w:val="005A185E"/>
    <w:rsid w:val="005A1898"/>
    <w:rsid w:val="005A198E"/>
    <w:rsid w:val="005A1B42"/>
    <w:rsid w:val="005A21FC"/>
    <w:rsid w:val="005A25A9"/>
    <w:rsid w:val="005A25D5"/>
    <w:rsid w:val="005A26D6"/>
    <w:rsid w:val="005A2E26"/>
    <w:rsid w:val="005A2E72"/>
    <w:rsid w:val="005A33BC"/>
    <w:rsid w:val="005A36D7"/>
    <w:rsid w:val="005A469B"/>
    <w:rsid w:val="005A4D9C"/>
    <w:rsid w:val="005A5B53"/>
    <w:rsid w:val="005A677E"/>
    <w:rsid w:val="005A6CCE"/>
    <w:rsid w:val="005A78C9"/>
    <w:rsid w:val="005A7BF4"/>
    <w:rsid w:val="005B01BA"/>
    <w:rsid w:val="005B057B"/>
    <w:rsid w:val="005B05C2"/>
    <w:rsid w:val="005B0AA5"/>
    <w:rsid w:val="005B1B85"/>
    <w:rsid w:val="005B1FBD"/>
    <w:rsid w:val="005B28B6"/>
    <w:rsid w:val="005B29F7"/>
    <w:rsid w:val="005B2C82"/>
    <w:rsid w:val="005B2FC3"/>
    <w:rsid w:val="005B3172"/>
    <w:rsid w:val="005B3745"/>
    <w:rsid w:val="005B3AD8"/>
    <w:rsid w:val="005B43EE"/>
    <w:rsid w:val="005B4873"/>
    <w:rsid w:val="005B55BD"/>
    <w:rsid w:val="005B5894"/>
    <w:rsid w:val="005B62DE"/>
    <w:rsid w:val="005B6F93"/>
    <w:rsid w:val="005B76D0"/>
    <w:rsid w:val="005B7732"/>
    <w:rsid w:val="005B774F"/>
    <w:rsid w:val="005C0571"/>
    <w:rsid w:val="005C05B0"/>
    <w:rsid w:val="005C0C46"/>
    <w:rsid w:val="005C0CDB"/>
    <w:rsid w:val="005C1044"/>
    <w:rsid w:val="005C15C9"/>
    <w:rsid w:val="005C1677"/>
    <w:rsid w:val="005C182D"/>
    <w:rsid w:val="005C1C17"/>
    <w:rsid w:val="005C2D07"/>
    <w:rsid w:val="005C39B9"/>
    <w:rsid w:val="005C52CA"/>
    <w:rsid w:val="005C5639"/>
    <w:rsid w:val="005C5EA6"/>
    <w:rsid w:val="005C60BA"/>
    <w:rsid w:val="005C699E"/>
    <w:rsid w:val="005C6E4F"/>
    <w:rsid w:val="005C6EB0"/>
    <w:rsid w:val="005C70CD"/>
    <w:rsid w:val="005C7108"/>
    <w:rsid w:val="005C7229"/>
    <w:rsid w:val="005C7E94"/>
    <w:rsid w:val="005D05E6"/>
    <w:rsid w:val="005D065C"/>
    <w:rsid w:val="005D08FC"/>
    <w:rsid w:val="005D0D83"/>
    <w:rsid w:val="005D1014"/>
    <w:rsid w:val="005D13BF"/>
    <w:rsid w:val="005D1613"/>
    <w:rsid w:val="005D2110"/>
    <w:rsid w:val="005D2359"/>
    <w:rsid w:val="005D2992"/>
    <w:rsid w:val="005D2EE6"/>
    <w:rsid w:val="005D305C"/>
    <w:rsid w:val="005D338A"/>
    <w:rsid w:val="005D353F"/>
    <w:rsid w:val="005D3B3C"/>
    <w:rsid w:val="005D537F"/>
    <w:rsid w:val="005D5E72"/>
    <w:rsid w:val="005D619B"/>
    <w:rsid w:val="005D627B"/>
    <w:rsid w:val="005D65CE"/>
    <w:rsid w:val="005D6A85"/>
    <w:rsid w:val="005D6D1B"/>
    <w:rsid w:val="005D6F19"/>
    <w:rsid w:val="005D71D4"/>
    <w:rsid w:val="005D72AF"/>
    <w:rsid w:val="005D7B14"/>
    <w:rsid w:val="005D7CA7"/>
    <w:rsid w:val="005D7E91"/>
    <w:rsid w:val="005E0488"/>
    <w:rsid w:val="005E0FCA"/>
    <w:rsid w:val="005E144A"/>
    <w:rsid w:val="005E1AB6"/>
    <w:rsid w:val="005E209C"/>
    <w:rsid w:val="005E20B1"/>
    <w:rsid w:val="005E2142"/>
    <w:rsid w:val="005E2779"/>
    <w:rsid w:val="005E2DAF"/>
    <w:rsid w:val="005E2F00"/>
    <w:rsid w:val="005E37EE"/>
    <w:rsid w:val="005E3F77"/>
    <w:rsid w:val="005E4169"/>
    <w:rsid w:val="005E46E5"/>
    <w:rsid w:val="005E478D"/>
    <w:rsid w:val="005E4B18"/>
    <w:rsid w:val="005E4C9E"/>
    <w:rsid w:val="005E4DCA"/>
    <w:rsid w:val="005E50B4"/>
    <w:rsid w:val="005E50C5"/>
    <w:rsid w:val="005E5568"/>
    <w:rsid w:val="005E6697"/>
    <w:rsid w:val="005E6C41"/>
    <w:rsid w:val="005E71BB"/>
    <w:rsid w:val="005E73DF"/>
    <w:rsid w:val="005F0911"/>
    <w:rsid w:val="005F0FB2"/>
    <w:rsid w:val="005F1077"/>
    <w:rsid w:val="005F15E0"/>
    <w:rsid w:val="005F15E7"/>
    <w:rsid w:val="005F17B1"/>
    <w:rsid w:val="005F194A"/>
    <w:rsid w:val="005F1C7E"/>
    <w:rsid w:val="005F263F"/>
    <w:rsid w:val="005F28F8"/>
    <w:rsid w:val="005F2AD6"/>
    <w:rsid w:val="005F2CA8"/>
    <w:rsid w:val="005F2D08"/>
    <w:rsid w:val="005F2EB4"/>
    <w:rsid w:val="005F3082"/>
    <w:rsid w:val="005F3A1C"/>
    <w:rsid w:val="005F3BE9"/>
    <w:rsid w:val="005F3F13"/>
    <w:rsid w:val="005F3F39"/>
    <w:rsid w:val="005F445E"/>
    <w:rsid w:val="005F4C49"/>
    <w:rsid w:val="005F50F7"/>
    <w:rsid w:val="005F564F"/>
    <w:rsid w:val="005F5675"/>
    <w:rsid w:val="005F5939"/>
    <w:rsid w:val="005F6AF7"/>
    <w:rsid w:val="005F6BB7"/>
    <w:rsid w:val="005F7512"/>
    <w:rsid w:val="005F7EE4"/>
    <w:rsid w:val="0060031C"/>
    <w:rsid w:val="006008BF"/>
    <w:rsid w:val="00600ECC"/>
    <w:rsid w:val="00601298"/>
    <w:rsid w:val="00601446"/>
    <w:rsid w:val="00602920"/>
    <w:rsid w:val="006033E9"/>
    <w:rsid w:val="006034F1"/>
    <w:rsid w:val="00604309"/>
    <w:rsid w:val="00604E04"/>
    <w:rsid w:val="00604F10"/>
    <w:rsid w:val="0060534C"/>
    <w:rsid w:val="00606072"/>
    <w:rsid w:val="006065B3"/>
    <w:rsid w:val="0060674C"/>
    <w:rsid w:val="00606ED7"/>
    <w:rsid w:val="0060718F"/>
    <w:rsid w:val="006079D5"/>
    <w:rsid w:val="00607AF7"/>
    <w:rsid w:val="00607D98"/>
    <w:rsid w:val="00607E5B"/>
    <w:rsid w:val="00607F51"/>
    <w:rsid w:val="00610346"/>
    <w:rsid w:val="0061056D"/>
    <w:rsid w:val="006105BD"/>
    <w:rsid w:val="00610647"/>
    <w:rsid w:val="006110FA"/>
    <w:rsid w:val="0061141B"/>
    <w:rsid w:val="00611A4B"/>
    <w:rsid w:val="00611E2E"/>
    <w:rsid w:val="0061237C"/>
    <w:rsid w:val="00612F25"/>
    <w:rsid w:val="00612FB8"/>
    <w:rsid w:val="006139C9"/>
    <w:rsid w:val="00613D77"/>
    <w:rsid w:val="00614198"/>
    <w:rsid w:val="00614815"/>
    <w:rsid w:val="00614858"/>
    <w:rsid w:val="00614ACA"/>
    <w:rsid w:val="0061584C"/>
    <w:rsid w:val="00615850"/>
    <w:rsid w:val="006158FA"/>
    <w:rsid w:val="006164BE"/>
    <w:rsid w:val="00616918"/>
    <w:rsid w:val="00616F06"/>
    <w:rsid w:val="00616F28"/>
    <w:rsid w:val="00617158"/>
    <w:rsid w:val="006176FB"/>
    <w:rsid w:val="00617DDE"/>
    <w:rsid w:val="006201DD"/>
    <w:rsid w:val="0062036C"/>
    <w:rsid w:val="00620488"/>
    <w:rsid w:val="006207B5"/>
    <w:rsid w:val="00620B7D"/>
    <w:rsid w:val="00620D6D"/>
    <w:rsid w:val="0062215B"/>
    <w:rsid w:val="006226F4"/>
    <w:rsid w:val="00622C45"/>
    <w:rsid w:val="0062308A"/>
    <w:rsid w:val="006231DF"/>
    <w:rsid w:val="00623DDD"/>
    <w:rsid w:val="00624417"/>
    <w:rsid w:val="0062540F"/>
    <w:rsid w:val="00625471"/>
    <w:rsid w:val="0062547F"/>
    <w:rsid w:val="00626299"/>
    <w:rsid w:val="00626CF5"/>
    <w:rsid w:val="00626F6A"/>
    <w:rsid w:val="0062766A"/>
    <w:rsid w:val="00627735"/>
    <w:rsid w:val="00627882"/>
    <w:rsid w:val="00627B82"/>
    <w:rsid w:val="00627D6B"/>
    <w:rsid w:val="00630215"/>
    <w:rsid w:val="006309C9"/>
    <w:rsid w:val="00630A4A"/>
    <w:rsid w:val="00630FC3"/>
    <w:rsid w:val="0063151D"/>
    <w:rsid w:val="00631FA1"/>
    <w:rsid w:val="006324E7"/>
    <w:rsid w:val="00632605"/>
    <w:rsid w:val="00632A18"/>
    <w:rsid w:val="00632A9B"/>
    <w:rsid w:val="00632E37"/>
    <w:rsid w:val="00633099"/>
    <w:rsid w:val="0063324F"/>
    <w:rsid w:val="0063329B"/>
    <w:rsid w:val="00633BB3"/>
    <w:rsid w:val="00633C1E"/>
    <w:rsid w:val="00634382"/>
    <w:rsid w:val="00634A03"/>
    <w:rsid w:val="00634A56"/>
    <w:rsid w:val="00634EBF"/>
    <w:rsid w:val="00635208"/>
    <w:rsid w:val="00635485"/>
    <w:rsid w:val="00635644"/>
    <w:rsid w:val="00635666"/>
    <w:rsid w:val="006364D1"/>
    <w:rsid w:val="00636543"/>
    <w:rsid w:val="006369D9"/>
    <w:rsid w:val="00636A66"/>
    <w:rsid w:val="00636E0B"/>
    <w:rsid w:val="00636F2B"/>
    <w:rsid w:val="00637235"/>
    <w:rsid w:val="006374AC"/>
    <w:rsid w:val="00637768"/>
    <w:rsid w:val="0064016F"/>
    <w:rsid w:val="0064023A"/>
    <w:rsid w:val="0064040A"/>
    <w:rsid w:val="006404BA"/>
    <w:rsid w:val="00640614"/>
    <w:rsid w:val="00640832"/>
    <w:rsid w:val="006411D0"/>
    <w:rsid w:val="00641375"/>
    <w:rsid w:val="00641649"/>
    <w:rsid w:val="00641834"/>
    <w:rsid w:val="0064257A"/>
    <w:rsid w:val="006425D8"/>
    <w:rsid w:val="006429E0"/>
    <w:rsid w:val="00642DF1"/>
    <w:rsid w:val="006434AA"/>
    <w:rsid w:val="00643604"/>
    <w:rsid w:val="00643F47"/>
    <w:rsid w:val="00644493"/>
    <w:rsid w:val="00644B4D"/>
    <w:rsid w:val="00645049"/>
    <w:rsid w:val="0064554E"/>
    <w:rsid w:val="0064566F"/>
    <w:rsid w:val="00645A09"/>
    <w:rsid w:val="0064637D"/>
    <w:rsid w:val="00646497"/>
    <w:rsid w:val="006466A6"/>
    <w:rsid w:val="006467C7"/>
    <w:rsid w:val="00646CEC"/>
    <w:rsid w:val="00646D39"/>
    <w:rsid w:val="00647083"/>
    <w:rsid w:val="006475BA"/>
    <w:rsid w:val="0064772A"/>
    <w:rsid w:val="00647CAE"/>
    <w:rsid w:val="00647F35"/>
    <w:rsid w:val="006502B6"/>
    <w:rsid w:val="00650F01"/>
    <w:rsid w:val="00651014"/>
    <w:rsid w:val="006511A4"/>
    <w:rsid w:val="00651512"/>
    <w:rsid w:val="00651750"/>
    <w:rsid w:val="0065261C"/>
    <w:rsid w:val="00652814"/>
    <w:rsid w:val="006533C0"/>
    <w:rsid w:val="00653B7B"/>
    <w:rsid w:val="00654055"/>
    <w:rsid w:val="006540A5"/>
    <w:rsid w:val="006543D9"/>
    <w:rsid w:val="00654C3D"/>
    <w:rsid w:val="00654ECF"/>
    <w:rsid w:val="006550B8"/>
    <w:rsid w:val="006555DB"/>
    <w:rsid w:val="006555DC"/>
    <w:rsid w:val="00655622"/>
    <w:rsid w:val="00655B41"/>
    <w:rsid w:val="00655E4A"/>
    <w:rsid w:val="00656813"/>
    <w:rsid w:val="006568DB"/>
    <w:rsid w:val="006568EA"/>
    <w:rsid w:val="00656A84"/>
    <w:rsid w:val="00656EDA"/>
    <w:rsid w:val="00656FA8"/>
    <w:rsid w:val="006572A3"/>
    <w:rsid w:val="00657B9C"/>
    <w:rsid w:val="00657C9C"/>
    <w:rsid w:val="00657D05"/>
    <w:rsid w:val="0066046C"/>
    <w:rsid w:val="0066075A"/>
    <w:rsid w:val="00660FF0"/>
    <w:rsid w:val="00661151"/>
    <w:rsid w:val="00661857"/>
    <w:rsid w:val="00661961"/>
    <w:rsid w:val="00661DCC"/>
    <w:rsid w:val="00661E5B"/>
    <w:rsid w:val="00661FD4"/>
    <w:rsid w:val="00662048"/>
    <w:rsid w:val="00662178"/>
    <w:rsid w:val="00662457"/>
    <w:rsid w:val="006627CC"/>
    <w:rsid w:val="00662B66"/>
    <w:rsid w:val="006630E6"/>
    <w:rsid w:val="00663D42"/>
    <w:rsid w:val="00664614"/>
    <w:rsid w:val="006657E2"/>
    <w:rsid w:val="00665A8A"/>
    <w:rsid w:val="00665B85"/>
    <w:rsid w:val="00665ED8"/>
    <w:rsid w:val="00666306"/>
    <w:rsid w:val="006672A1"/>
    <w:rsid w:val="00667645"/>
    <w:rsid w:val="00667D8F"/>
    <w:rsid w:val="00667F3D"/>
    <w:rsid w:val="006705CF"/>
    <w:rsid w:val="00670D00"/>
    <w:rsid w:val="00671257"/>
    <w:rsid w:val="00671853"/>
    <w:rsid w:val="006724CE"/>
    <w:rsid w:val="00672505"/>
    <w:rsid w:val="006725B7"/>
    <w:rsid w:val="0067297A"/>
    <w:rsid w:val="006729C0"/>
    <w:rsid w:val="00672F52"/>
    <w:rsid w:val="00673526"/>
    <w:rsid w:val="00674033"/>
    <w:rsid w:val="006747E9"/>
    <w:rsid w:val="00674A10"/>
    <w:rsid w:val="00675495"/>
    <w:rsid w:val="0067559D"/>
    <w:rsid w:val="00676361"/>
    <w:rsid w:val="0067653B"/>
    <w:rsid w:val="00676E20"/>
    <w:rsid w:val="00677932"/>
    <w:rsid w:val="00680214"/>
    <w:rsid w:val="00680A57"/>
    <w:rsid w:val="00680ACB"/>
    <w:rsid w:val="00681283"/>
    <w:rsid w:val="006818CE"/>
    <w:rsid w:val="00681913"/>
    <w:rsid w:val="006820B5"/>
    <w:rsid w:val="006825A2"/>
    <w:rsid w:val="00682CA0"/>
    <w:rsid w:val="00683106"/>
    <w:rsid w:val="00683165"/>
    <w:rsid w:val="006838A1"/>
    <w:rsid w:val="00683DE5"/>
    <w:rsid w:val="006840A6"/>
    <w:rsid w:val="006849DE"/>
    <w:rsid w:val="00684BEA"/>
    <w:rsid w:val="00685162"/>
    <w:rsid w:val="006862F3"/>
    <w:rsid w:val="00686364"/>
    <w:rsid w:val="00687036"/>
    <w:rsid w:val="00687407"/>
    <w:rsid w:val="00687C0A"/>
    <w:rsid w:val="00687D52"/>
    <w:rsid w:val="00690258"/>
    <w:rsid w:val="00690B07"/>
    <w:rsid w:val="00690C2D"/>
    <w:rsid w:val="006919A1"/>
    <w:rsid w:val="00691CFF"/>
    <w:rsid w:val="0069258B"/>
    <w:rsid w:val="00692604"/>
    <w:rsid w:val="00692DD5"/>
    <w:rsid w:val="00693819"/>
    <w:rsid w:val="0069387C"/>
    <w:rsid w:val="00693894"/>
    <w:rsid w:val="00693C6F"/>
    <w:rsid w:val="00694825"/>
    <w:rsid w:val="00695256"/>
    <w:rsid w:val="00695C60"/>
    <w:rsid w:val="006963FE"/>
    <w:rsid w:val="006965EB"/>
    <w:rsid w:val="006968B9"/>
    <w:rsid w:val="00696BA0"/>
    <w:rsid w:val="00697302"/>
    <w:rsid w:val="006976F1"/>
    <w:rsid w:val="006979DF"/>
    <w:rsid w:val="00697BEC"/>
    <w:rsid w:val="006A0560"/>
    <w:rsid w:val="006A058D"/>
    <w:rsid w:val="006A0B0D"/>
    <w:rsid w:val="006A12C0"/>
    <w:rsid w:val="006A1913"/>
    <w:rsid w:val="006A19FB"/>
    <w:rsid w:val="006A37B1"/>
    <w:rsid w:val="006A3EEA"/>
    <w:rsid w:val="006A4101"/>
    <w:rsid w:val="006A4A93"/>
    <w:rsid w:val="006A4E69"/>
    <w:rsid w:val="006A4FC5"/>
    <w:rsid w:val="006A5002"/>
    <w:rsid w:val="006A6460"/>
    <w:rsid w:val="006A6489"/>
    <w:rsid w:val="006A799E"/>
    <w:rsid w:val="006A7D1A"/>
    <w:rsid w:val="006A7EF3"/>
    <w:rsid w:val="006B0A5E"/>
    <w:rsid w:val="006B0B01"/>
    <w:rsid w:val="006B0D32"/>
    <w:rsid w:val="006B0ED0"/>
    <w:rsid w:val="006B0FB8"/>
    <w:rsid w:val="006B113D"/>
    <w:rsid w:val="006B14AA"/>
    <w:rsid w:val="006B1A9B"/>
    <w:rsid w:val="006B1AD4"/>
    <w:rsid w:val="006B20D2"/>
    <w:rsid w:val="006B21C5"/>
    <w:rsid w:val="006B27CA"/>
    <w:rsid w:val="006B30DF"/>
    <w:rsid w:val="006B349E"/>
    <w:rsid w:val="006B39CD"/>
    <w:rsid w:val="006B3D75"/>
    <w:rsid w:val="006B4939"/>
    <w:rsid w:val="006B49F3"/>
    <w:rsid w:val="006B4C46"/>
    <w:rsid w:val="006B5535"/>
    <w:rsid w:val="006B59AF"/>
    <w:rsid w:val="006B66D6"/>
    <w:rsid w:val="006B6F26"/>
    <w:rsid w:val="006B711D"/>
    <w:rsid w:val="006B7361"/>
    <w:rsid w:val="006B74D2"/>
    <w:rsid w:val="006B776D"/>
    <w:rsid w:val="006C010F"/>
    <w:rsid w:val="006C0D37"/>
    <w:rsid w:val="006C2331"/>
    <w:rsid w:val="006C29EB"/>
    <w:rsid w:val="006C2A91"/>
    <w:rsid w:val="006C2E1A"/>
    <w:rsid w:val="006C3176"/>
    <w:rsid w:val="006C33CD"/>
    <w:rsid w:val="006C35D6"/>
    <w:rsid w:val="006C3CBB"/>
    <w:rsid w:val="006C453E"/>
    <w:rsid w:val="006C4633"/>
    <w:rsid w:val="006C46C5"/>
    <w:rsid w:val="006C47D3"/>
    <w:rsid w:val="006C4AF5"/>
    <w:rsid w:val="006C5AA0"/>
    <w:rsid w:val="006C5AC1"/>
    <w:rsid w:val="006C61C8"/>
    <w:rsid w:val="006C6306"/>
    <w:rsid w:val="006C632B"/>
    <w:rsid w:val="006C76B7"/>
    <w:rsid w:val="006C7FA2"/>
    <w:rsid w:val="006D00F5"/>
    <w:rsid w:val="006D0EC9"/>
    <w:rsid w:val="006D0F01"/>
    <w:rsid w:val="006D16E2"/>
    <w:rsid w:val="006D16F7"/>
    <w:rsid w:val="006D17B8"/>
    <w:rsid w:val="006D1B0B"/>
    <w:rsid w:val="006D2250"/>
    <w:rsid w:val="006D272F"/>
    <w:rsid w:val="006D2D1A"/>
    <w:rsid w:val="006D2F41"/>
    <w:rsid w:val="006D34CE"/>
    <w:rsid w:val="006D3A7F"/>
    <w:rsid w:val="006D3AD4"/>
    <w:rsid w:val="006D4105"/>
    <w:rsid w:val="006D42B7"/>
    <w:rsid w:val="006D464D"/>
    <w:rsid w:val="006D536E"/>
    <w:rsid w:val="006D5CE9"/>
    <w:rsid w:val="006D688E"/>
    <w:rsid w:val="006D7162"/>
    <w:rsid w:val="006D71A7"/>
    <w:rsid w:val="006D7D43"/>
    <w:rsid w:val="006E00CB"/>
    <w:rsid w:val="006E07C6"/>
    <w:rsid w:val="006E0AE6"/>
    <w:rsid w:val="006E0EBE"/>
    <w:rsid w:val="006E0ED9"/>
    <w:rsid w:val="006E10DE"/>
    <w:rsid w:val="006E12F5"/>
    <w:rsid w:val="006E138D"/>
    <w:rsid w:val="006E155A"/>
    <w:rsid w:val="006E1709"/>
    <w:rsid w:val="006E1BF9"/>
    <w:rsid w:val="006E31E6"/>
    <w:rsid w:val="006E34FC"/>
    <w:rsid w:val="006E3DB1"/>
    <w:rsid w:val="006E4411"/>
    <w:rsid w:val="006E4680"/>
    <w:rsid w:val="006E4CBA"/>
    <w:rsid w:val="006E56F3"/>
    <w:rsid w:val="006E5E2D"/>
    <w:rsid w:val="006E6290"/>
    <w:rsid w:val="006E64FD"/>
    <w:rsid w:val="006E687A"/>
    <w:rsid w:val="006E68A4"/>
    <w:rsid w:val="006E6CC9"/>
    <w:rsid w:val="006E72A2"/>
    <w:rsid w:val="006E72CA"/>
    <w:rsid w:val="006F0665"/>
    <w:rsid w:val="006F0944"/>
    <w:rsid w:val="006F09A8"/>
    <w:rsid w:val="006F0C39"/>
    <w:rsid w:val="006F1084"/>
    <w:rsid w:val="006F1975"/>
    <w:rsid w:val="006F1ADB"/>
    <w:rsid w:val="006F1EE5"/>
    <w:rsid w:val="006F3119"/>
    <w:rsid w:val="006F35F6"/>
    <w:rsid w:val="006F3F4A"/>
    <w:rsid w:val="006F43E0"/>
    <w:rsid w:val="006F46A7"/>
    <w:rsid w:val="006F4AB8"/>
    <w:rsid w:val="006F4E05"/>
    <w:rsid w:val="006F4E62"/>
    <w:rsid w:val="006F5CD0"/>
    <w:rsid w:val="006F65BD"/>
    <w:rsid w:val="006F6C3C"/>
    <w:rsid w:val="006F7781"/>
    <w:rsid w:val="006F786F"/>
    <w:rsid w:val="006F7913"/>
    <w:rsid w:val="006F7B15"/>
    <w:rsid w:val="006F7EF1"/>
    <w:rsid w:val="00700FB2"/>
    <w:rsid w:val="00701BE7"/>
    <w:rsid w:val="00701D0B"/>
    <w:rsid w:val="00702F55"/>
    <w:rsid w:val="00703442"/>
    <w:rsid w:val="00703820"/>
    <w:rsid w:val="007040DB"/>
    <w:rsid w:val="00704213"/>
    <w:rsid w:val="007042CB"/>
    <w:rsid w:val="007043A1"/>
    <w:rsid w:val="007043BE"/>
    <w:rsid w:val="007046D3"/>
    <w:rsid w:val="007050BC"/>
    <w:rsid w:val="0070545C"/>
    <w:rsid w:val="00705A04"/>
    <w:rsid w:val="00705BEF"/>
    <w:rsid w:val="00706AE8"/>
    <w:rsid w:val="007072A2"/>
    <w:rsid w:val="00707428"/>
    <w:rsid w:val="007075F3"/>
    <w:rsid w:val="00707BF2"/>
    <w:rsid w:val="00707C8A"/>
    <w:rsid w:val="00707CC9"/>
    <w:rsid w:val="0071012C"/>
    <w:rsid w:val="007107C8"/>
    <w:rsid w:val="00711115"/>
    <w:rsid w:val="0071129A"/>
    <w:rsid w:val="0071287D"/>
    <w:rsid w:val="00712C54"/>
    <w:rsid w:val="0071321E"/>
    <w:rsid w:val="007138A8"/>
    <w:rsid w:val="00713B2A"/>
    <w:rsid w:val="0071488E"/>
    <w:rsid w:val="00716076"/>
    <w:rsid w:val="0071734B"/>
    <w:rsid w:val="00717593"/>
    <w:rsid w:val="00717929"/>
    <w:rsid w:val="00720886"/>
    <w:rsid w:val="00720B61"/>
    <w:rsid w:val="00720B6E"/>
    <w:rsid w:val="007213E7"/>
    <w:rsid w:val="007219B5"/>
    <w:rsid w:val="00721DF1"/>
    <w:rsid w:val="00721E3A"/>
    <w:rsid w:val="00721F6F"/>
    <w:rsid w:val="007223A9"/>
    <w:rsid w:val="00722E5F"/>
    <w:rsid w:val="00723731"/>
    <w:rsid w:val="007240A7"/>
    <w:rsid w:val="00724292"/>
    <w:rsid w:val="007247DE"/>
    <w:rsid w:val="00725150"/>
    <w:rsid w:val="0072526F"/>
    <w:rsid w:val="00725659"/>
    <w:rsid w:val="00725BFB"/>
    <w:rsid w:val="00725E70"/>
    <w:rsid w:val="007260C0"/>
    <w:rsid w:val="00726361"/>
    <w:rsid w:val="00726A20"/>
    <w:rsid w:val="0072731E"/>
    <w:rsid w:val="0072741F"/>
    <w:rsid w:val="00727826"/>
    <w:rsid w:val="00730881"/>
    <w:rsid w:val="00730FDD"/>
    <w:rsid w:val="007313DD"/>
    <w:rsid w:val="00731702"/>
    <w:rsid w:val="00731C45"/>
    <w:rsid w:val="00732029"/>
    <w:rsid w:val="007324EE"/>
    <w:rsid w:val="00733ABD"/>
    <w:rsid w:val="0073407D"/>
    <w:rsid w:val="0073422E"/>
    <w:rsid w:val="007344E7"/>
    <w:rsid w:val="007345A7"/>
    <w:rsid w:val="007349AA"/>
    <w:rsid w:val="007356D8"/>
    <w:rsid w:val="007358A7"/>
    <w:rsid w:val="0073645C"/>
    <w:rsid w:val="00736DAC"/>
    <w:rsid w:val="00736EA6"/>
    <w:rsid w:val="00736EF5"/>
    <w:rsid w:val="00737417"/>
    <w:rsid w:val="0073753A"/>
    <w:rsid w:val="007378C4"/>
    <w:rsid w:val="007400E2"/>
    <w:rsid w:val="00740961"/>
    <w:rsid w:val="00740997"/>
    <w:rsid w:val="00740B76"/>
    <w:rsid w:val="00740F31"/>
    <w:rsid w:val="007415B2"/>
    <w:rsid w:val="007417C2"/>
    <w:rsid w:val="00741952"/>
    <w:rsid w:val="00741A1A"/>
    <w:rsid w:val="00741AE2"/>
    <w:rsid w:val="0074241C"/>
    <w:rsid w:val="0074241E"/>
    <w:rsid w:val="007428F4"/>
    <w:rsid w:val="00742EEE"/>
    <w:rsid w:val="0074313B"/>
    <w:rsid w:val="00743267"/>
    <w:rsid w:val="0074406B"/>
    <w:rsid w:val="00744143"/>
    <w:rsid w:val="0074436D"/>
    <w:rsid w:val="0074441A"/>
    <w:rsid w:val="0074455A"/>
    <w:rsid w:val="00744831"/>
    <w:rsid w:val="0074508A"/>
    <w:rsid w:val="0074577F"/>
    <w:rsid w:val="00746274"/>
    <w:rsid w:val="00746703"/>
    <w:rsid w:val="007467FF"/>
    <w:rsid w:val="0074684B"/>
    <w:rsid w:val="00747B6F"/>
    <w:rsid w:val="00747C83"/>
    <w:rsid w:val="00747E37"/>
    <w:rsid w:val="00750C91"/>
    <w:rsid w:val="00750CEB"/>
    <w:rsid w:val="007513AE"/>
    <w:rsid w:val="007513BF"/>
    <w:rsid w:val="007513DD"/>
    <w:rsid w:val="00751939"/>
    <w:rsid w:val="00751A43"/>
    <w:rsid w:val="00751C70"/>
    <w:rsid w:val="00751FDD"/>
    <w:rsid w:val="007521AC"/>
    <w:rsid w:val="00752233"/>
    <w:rsid w:val="00752E0D"/>
    <w:rsid w:val="007532A2"/>
    <w:rsid w:val="00753662"/>
    <w:rsid w:val="00753E0B"/>
    <w:rsid w:val="00754FAF"/>
    <w:rsid w:val="0075575B"/>
    <w:rsid w:val="00756296"/>
    <w:rsid w:val="0075689B"/>
    <w:rsid w:val="007574AE"/>
    <w:rsid w:val="00757986"/>
    <w:rsid w:val="00760061"/>
    <w:rsid w:val="007613BA"/>
    <w:rsid w:val="00761793"/>
    <w:rsid w:val="00761886"/>
    <w:rsid w:val="00761B15"/>
    <w:rsid w:val="00761DA3"/>
    <w:rsid w:val="0076263C"/>
    <w:rsid w:val="00762F8D"/>
    <w:rsid w:val="0076337C"/>
    <w:rsid w:val="0076368E"/>
    <w:rsid w:val="007641FE"/>
    <w:rsid w:val="0076425A"/>
    <w:rsid w:val="00764B4F"/>
    <w:rsid w:val="00765B7B"/>
    <w:rsid w:val="00766013"/>
    <w:rsid w:val="00766376"/>
    <w:rsid w:val="007663BA"/>
    <w:rsid w:val="00766992"/>
    <w:rsid w:val="0076705B"/>
    <w:rsid w:val="00767162"/>
    <w:rsid w:val="00767695"/>
    <w:rsid w:val="00767949"/>
    <w:rsid w:val="00767B46"/>
    <w:rsid w:val="00767F98"/>
    <w:rsid w:val="00770404"/>
    <w:rsid w:val="00770598"/>
    <w:rsid w:val="007705EC"/>
    <w:rsid w:val="00770899"/>
    <w:rsid w:val="007709F3"/>
    <w:rsid w:val="00771044"/>
    <w:rsid w:val="007714DB"/>
    <w:rsid w:val="007719E2"/>
    <w:rsid w:val="00771B85"/>
    <w:rsid w:val="00771D7B"/>
    <w:rsid w:val="00771E50"/>
    <w:rsid w:val="00772381"/>
    <w:rsid w:val="00772576"/>
    <w:rsid w:val="007726D2"/>
    <w:rsid w:val="007729C5"/>
    <w:rsid w:val="00772A5E"/>
    <w:rsid w:val="00773530"/>
    <w:rsid w:val="007739E7"/>
    <w:rsid w:val="00773EE8"/>
    <w:rsid w:val="00773F9B"/>
    <w:rsid w:val="0077473C"/>
    <w:rsid w:val="00774816"/>
    <w:rsid w:val="0077539A"/>
    <w:rsid w:val="00775535"/>
    <w:rsid w:val="00775864"/>
    <w:rsid w:val="00775B43"/>
    <w:rsid w:val="00776359"/>
    <w:rsid w:val="00776756"/>
    <w:rsid w:val="00777318"/>
    <w:rsid w:val="007775C9"/>
    <w:rsid w:val="007804AA"/>
    <w:rsid w:val="00780B9E"/>
    <w:rsid w:val="00780CC6"/>
    <w:rsid w:val="0078126F"/>
    <w:rsid w:val="00781605"/>
    <w:rsid w:val="00781693"/>
    <w:rsid w:val="00781D4C"/>
    <w:rsid w:val="00781DC4"/>
    <w:rsid w:val="00782739"/>
    <w:rsid w:val="007827FB"/>
    <w:rsid w:val="00782B94"/>
    <w:rsid w:val="00782BE9"/>
    <w:rsid w:val="00782C71"/>
    <w:rsid w:val="00783334"/>
    <w:rsid w:val="00783AD1"/>
    <w:rsid w:val="00783E3A"/>
    <w:rsid w:val="007855F2"/>
    <w:rsid w:val="00785DE1"/>
    <w:rsid w:val="00785FE9"/>
    <w:rsid w:val="00786AE0"/>
    <w:rsid w:val="00787031"/>
    <w:rsid w:val="00790246"/>
    <w:rsid w:val="00790341"/>
    <w:rsid w:val="00790706"/>
    <w:rsid w:val="00791032"/>
    <w:rsid w:val="0079116E"/>
    <w:rsid w:val="007918FF"/>
    <w:rsid w:val="0079195E"/>
    <w:rsid w:val="0079228C"/>
    <w:rsid w:val="00792522"/>
    <w:rsid w:val="0079356F"/>
    <w:rsid w:val="00793A4C"/>
    <w:rsid w:val="00794B4A"/>
    <w:rsid w:val="007955F8"/>
    <w:rsid w:val="007957D2"/>
    <w:rsid w:val="00795B28"/>
    <w:rsid w:val="007963CD"/>
    <w:rsid w:val="0079713F"/>
    <w:rsid w:val="00797871"/>
    <w:rsid w:val="00797909"/>
    <w:rsid w:val="00797F66"/>
    <w:rsid w:val="007A06F7"/>
    <w:rsid w:val="007A0724"/>
    <w:rsid w:val="007A104D"/>
    <w:rsid w:val="007A1FF1"/>
    <w:rsid w:val="007A21FC"/>
    <w:rsid w:val="007A2364"/>
    <w:rsid w:val="007A241A"/>
    <w:rsid w:val="007A2504"/>
    <w:rsid w:val="007A25ED"/>
    <w:rsid w:val="007A2645"/>
    <w:rsid w:val="007A2E3E"/>
    <w:rsid w:val="007A38C5"/>
    <w:rsid w:val="007A38CA"/>
    <w:rsid w:val="007A3D0D"/>
    <w:rsid w:val="007A4B8E"/>
    <w:rsid w:val="007A4C12"/>
    <w:rsid w:val="007A4DD8"/>
    <w:rsid w:val="007A5228"/>
    <w:rsid w:val="007A5446"/>
    <w:rsid w:val="007A5449"/>
    <w:rsid w:val="007A5493"/>
    <w:rsid w:val="007A585F"/>
    <w:rsid w:val="007A5C5A"/>
    <w:rsid w:val="007A60BF"/>
    <w:rsid w:val="007A641E"/>
    <w:rsid w:val="007A6945"/>
    <w:rsid w:val="007A6F96"/>
    <w:rsid w:val="007A720A"/>
    <w:rsid w:val="007A7A52"/>
    <w:rsid w:val="007A7AFD"/>
    <w:rsid w:val="007A7C95"/>
    <w:rsid w:val="007A7D7A"/>
    <w:rsid w:val="007A7EF8"/>
    <w:rsid w:val="007B0C93"/>
    <w:rsid w:val="007B144F"/>
    <w:rsid w:val="007B1E06"/>
    <w:rsid w:val="007B223E"/>
    <w:rsid w:val="007B2B25"/>
    <w:rsid w:val="007B2DA5"/>
    <w:rsid w:val="007B2F1D"/>
    <w:rsid w:val="007B3AB3"/>
    <w:rsid w:val="007B47B8"/>
    <w:rsid w:val="007B4D4F"/>
    <w:rsid w:val="007B5BC2"/>
    <w:rsid w:val="007B5C8D"/>
    <w:rsid w:val="007B6CFF"/>
    <w:rsid w:val="007B73AE"/>
    <w:rsid w:val="007B7D63"/>
    <w:rsid w:val="007C0961"/>
    <w:rsid w:val="007C0D1D"/>
    <w:rsid w:val="007C12F9"/>
    <w:rsid w:val="007C1A6D"/>
    <w:rsid w:val="007C1B61"/>
    <w:rsid w:val="007C1B66"/>
    <w:rsid w:val="007C1C5D"/>
    <w:rsid w:val="007C1CDD"/>
    <w:rsid w:val="007C1F1F"/>
    <w:rsid w:val="007C1FA4"/>
    <w:rsid w:val="007C22D9"/>
    <w:rsid w:val="007C22F3"/>
    <w:rsid w:val="007C2528"/>
    <w:rsid w:val="007C28FD"/>
    <w:rsid w:val="007C33BD"/>
    <w:rsid w:val="007C3565"/>
    <w:rsid w:val="007C3AC6"/>
    <w:rsid w:val="007C441F"/>
    <w:rsid w:val="007C4601"/>
    <w:rsid w:val="007C56D3"/>
    <w:rsid w:val="007C634A"/>
    <w:rsid w:val="007C638D"/>
    <w:rsid w:val="007C68E3"/>
    <w:rsid w:val="007C692B"/>
    <w:rsid w:val="007C6B6F"/>
    <w:rsid w:val="007C6B87"/>
    <w:rsid w:val="007C6C3E"/>
    <w:rsid w:val="007C7889"/>
    <w:rsid w:val="007C7A69"/>
    <w:rsid w:val="007C7D71"/>
    <w:rsid w:val="007C7E3D"/>
    <w:rsid w:val="007D0B20"/>
    <w:rsid w:val="007D1DD8"/>
    <w:rsid w:val="007D20C5"/>
    <w:rsid w:val="007D2A4F"/>
    <w:rsid w:val="007D2D96"/>
    <w:rsid w:val="007D390F"/>
    <w:rsid w:val="007D41F6"/>
    <w:rsid w:val="007D4801"/>
    <w:rsid w:val="007D4D30"/>
    <w:rsid w:val="007D5935"/>
    <w:rsid w:val="007D5E25"/>
    <w:rsid w:val="007D6190"/>
    <w:rsid w:val="007D7B35"/>
    <w:rsid w:val="007E045E"/>
    <w:rsid w:val="007E056F"/>
    <w:rsid w:val="007E0689"/>
    <w:rsid w:val="007E0D6E"/>
    <w:rsid w:val="007E1352"/>
    <w:rsid w:val="007E1509"/>
    <w:rsid w:val="007E1A57"/>
    <w:rsid w:val="007E1C0D"/>
    <w:rsid w:val="007E1E30"/>
    <w:rsid w:val="007E22A1"/>
    <w:rsid w:val="007E2373"/>
    <w:rsid w:val="007E2416"/>
    <w:rsid w:val="007E271A"/>
    <w:rsid w:val="007E31EB"/>
    <w:rsid w:val="007E349C"/>
    <w:rsid w:val="007E3C2C"/>
    <w:rsid w:val="007E4270"/>
    <w:rsid w:val="007E4882"/>
    <w:rsid w:val="007E4950"/>
    <w:rsid w:val="007E4AC2"/>
    <w:rsid w:val="007E4B74"/>
    <w:rsid w:val="007E4FE1"/>
    <w:rsid w:val="007E54CC"/>
    <w:rsid w:val="007E55CC"/>
    <w:rsid w:val="007E57A5"/>
    <w:rsid w:val="007E59CB"/>
    <w:rsid w:val="007E5EC5"/>
    <w:rsid w:val="007E5EE8"/>
    <w:rsid w:val="007E60B6"/>
    <w:rsid w:val="007E663C"/>
    <w:rsid w:val="007E67BD"/>
    <w:rsid w:val="007E6BDB"/>
    <w:rsid w:val="007E6DF2"/>
    <w:rsid w:val="007E6FEE"/>
    <w:rsid w:val="007E73B9"/>
    <w:rsid w:val="007E7ACE"/>
    <w:rsid w:val="007E7D75"/>
    <w:rsid w:val="007E7E6D"/>
    <w:rsid w:val="007E7EFE"/>
    <w:rsid w:val="007F00EC"/>
    <w:rsid w:val="007F0193"/>
    <w:rsid w:val="007F06E7"/>
    <w:rsid w:val="007F0BE8"/>
    <w:rsid w:val="007F0E2B"/>
    <w:rsid w:val="007F171B"/>
    <w:rsid w:val="007F1F43"/>
    <w:rsid w:val="007F217A"/>
    <w:rsid w:val="007F239F"/>
    <w:rsid w:val="007F25DE"/>
    <w:rsid w:val="007F26FF"/>
    <w:rsid w:val="007F2712"/>
    <w:rsid w:val="007F2718"/>
    <w:rsid w:val="007F2B22"/>
    <w:rsid w:val="007F319A"/>
    <w:rsid w:val="007F3330"/>
    <w:rsid w:val="007F3615"/>
    <w:rsid w:val="007F39E9"/>
    <w:rsid w:val="007F4E29"/>
    <w:rsid w:val="007F4F13"/>
    <w:rsid w:val="007F5043"/>
    <w:rsid w:val="007F56C1"/>
    <w:rsid w:val="007F596D"/>
    <w:rsid w:val="007F60E5"/>
    <w:rsid w:val="007F68D6"/>
    <w:rsid w:val="007F6C7A"/>
    <w:rsid w:val="007F7112"/>
    <w:rsid w:val="007F727F"/>
    <w:rsid w:val="007F73C4"/>
    <w:rsid w:val="007F7DCC"/>
    <w:rsid w:val="00800052"/>
    <w:rsid w:val="0080029B"/>
    <w:rsid w:val="008002A9"/>
    <w:rsid w:val="008004E1"/>
    <w:rsid w:val="0080131D"/>
    <w:rsid w:val="00801D62"/>
    <w:rsid w:val="008022B0"/>
    <w:rsid w:val="008033E0"/>
    <w:rsid w:val="0080367D"/>
    <w:rsid w:val="008036D1"/>
    <w:rsid w:val="00804269"/>
    <w:rsid w:val="00804A62"/>
    <w:rsid w:val="00804B1E"/>
    <w:rsid w:val="00805CCC"/>
    <w:rsid w:val="00806551"/>
    <w:rsid w:val="008065AD"/>
    <w:rsid w:val="0080661E"/>
    <w:rsid w:val="008068F8"/>
    <w:rsid w:val="00806B3C"/>
    <w:rsid w:val="00806D1D"/>
    <w:rsid w:val="00806EF4"/>
    <w:rsid w:val="008075A5"/>
    <w:rsid w:val="008076E0"/>
    <w:rsid w:val="008077BA"/>
    <w:rsid w:val="00807899"/>
    <w:rsid w:val="0081052A"/>
    <w:rsid w:val="008110F7"/>
    <w:rsid w:val="008112CE"/>
    <w:rsid w:val="008113E4"/>
    <w:rsid w:val="00811C3F"/>
    <w:rsid w:val="00811F66"/>
    <w:rsid w:val="008125D1"/>
    <w:rsid w:val="0081359B"/>
    <w:rsid w:val="008138C1"/>
    <w:rsid w:val="00813982"/>
    <w:rsid w:val="008139AA"/>
    <w:rsid w:val="008142B5"/>
    <w:rsid w:val="008144E0"/>
    <w:rsid w:val="00814604"/>
    <w:rsid w:val="00814CF6"/>
    <w:rsid w:val="00815431"/>
    <w:rsid w:val="00815626"/>
    <w:rsid w:val="00816586"/>
    <w:rsid w:val="00816A26"/>
    <w:rsid w:val="0081712E"/>
    <w:rsid w:val="008179E9"/>
    <w:rsid w:val="00817EC2"/>
    <w:rsid w:val="00820D31"/>
    <w:rsid w:val="008211B0"/>
    <w:rsid w:val="00821AFA"/>
    <w:rsid w:val="00821C42"/>
    <w:rsid w:val="00821D90"/>
    <w:rsid w:val="0082205D"/>
    <w:rsid w:val="008226B1"/>
    <w:rsid w:val="008226CD"/>
    <w:rsid w:val="00822811"/>
    <w:rsid w:val="00822867"/>
    <w:rsid w:val="00822981"/>
    <w:rsid w:val="00822D24"/>
    <w:rsid w:val="00822D70"/>
    <w:rsid w:val="00822F01"/>
    <w:rsid w:val="00823014"/>
    <w:rsid w:val="00823410"/>
    <w:rsid w:val="008238FC"/>
    <w:rsid w:val="0082396C"/>
    <w:rsid w:val="00823DF8"/>
    <w:rsid w:val="00823E34"/>
    <w:rsid w:val="008240F9"/>
    <w:rsid w:val="008245FE"/>
    <w:rsid w:val="008246F4"/>
    <w:rsid w:val="00824C82"/>
    <w:rsid w:val="008260EC"/>
    <w:rsid w:val="008269AD"/>
    <w:rsid w:val="00826AB8"/>
    <w:rsid w:val="00827059"/>
    <w:rsid w:val="008271E9"/>
    <w:rsid w:val="008272C6"/>
    <w:rsid w:val="008272E8"/>
    <w:rsid w:val="008274AE"/>
    <w:rsid w:val="00827AF5"/>
    <w:rsid w:val="00827F0D"/>
    <w:rsid w:val="008303DF"/>
    <w:rsid w:val="00830DB9"/>
    <w:rsid w:val="0083157C"/>
    <w:rsid w:val="0083164C"/>
    <w:rsid w:val="00831BF7"/>
    <w:rsid w:val="00832B15"/>
    <w:rsid w:val="00832C8D"/>
    <w:rsid w:val="00832E86"/>
    <w:rsid w:val="008330C4"/>
    <w:rsid w:val="00833334"/>
    <w:rsid w:val="008337CB"/>
    <w:rsid w:val="008339B2"/>
    <w:rsid w:val="00834585"/>
    <w:rsid w:val="008345B7"/>
    <w:rsid w:val="008349BA"/>
    <w:rsid w:val="008349BE"/>
    <w:rsid w:val="00834C28"/>
    <w:rsid w:val="008352F9"/>
    <w:rsid w:val="0083542F"/>
    <w:rsid w:val="00835668"/>
    <w:rsid w:val="00835C0E"/>
    <w:rsid w:val="00835C3B"/>
    <w:rsid w:val="008367D6"/>
    <w:rsid w:val="0083696A"/>
    <w:rsid w:val="00836FF0"/>
    <w:rsid w:val="008374EB"/>
    <w:rsid w:val="0083774A"/>
    <w:rsid w:val="00840329"/>
    <w:rsid w:val="008403DA"/>
    <w:rsid w:val="00840457"/>
    <w:rsid w:val="00840496"/>
    <w:rsid w:val="008408D7"/>
    <w:rsid w:val="00840AB8"/>
    <w:rsid w:val="00840E72"/>
    <w:rsid w:val="008415C1"/>
    <w:rsid w:val="0084176E"/>
    <w:rsid w:val="00842631"/>
    <w:rsid w:val="008426AC"/>
    <w:rsid w:val="008427E9"/>
    <w:rsid w:val="00842A3E"/>
    <w:rsid w:val="00843018"/>
    <w:rsid w:val="00843644"/>
    <w:rsid w:val="008436A9"/>
    <w:rsid w:val="00843808"/>
    <w:rsid w:val="00843BA2"/>
    <w:rsid w:val="00844389"/>
    <w:rsid w:val="008446CD"/>
    <w:rsid w:val="00844C1E"/>
    <w:rsid w:val="00844DB0"/>
    <w:rsid w:val="00845421"/>
    <w:rsid w:val="00845553"/>
    <w:rsid w:val="0084592E"/>
    <w:rsid w:val="00845A3F"/>
    <w:rsid w:val="008460A0"/>
    <w:rsid w:val="00846122"/>
    <w:rsid w:val="0084614E"/>
    <w:rsid w:val="008468D1"/>
    <w:rsid w:val="00846935"/>
    <w:rsid w:val="00846FD4"/>
    <w:rsid w:val="008471E6"/>
    <w:rsid w:val="0084778B"/>
    <w:rsid w:val="008478ED"/>
    <w:rsid w:val="00847B14"/>
    <w:rsid w:val="00847E5E"/>
    <w:rsid w:val="008500F3"/>
    <w:rsid w:val="00850531"/>
    <w:rsid w:val="00850D5A"/>
    <w:rsid w:val="00851376"/>
    <w:rsid w:val="008528CE"/>
    <w:rsid w:val="00852B4A"/>
    <w:rsid w:val="00852BE6"/>
    <w:rsid w:val="00853264"/>
    <w:rsid w:val="0085330D"/>
    <w:rsid w:val="00853B94"/>
    <w:rsid w:val="00853BCB"/>
    <w:rsid w:val="0085408C"/>
    <w:rsid w:val="00854E76"/>
    <w:rsid w:val="00855187"/>
    <w:rsid w:val="0085574D"/>
    <w:rsid w:val="008557C7"/>
    <w:rsid w:val="00855E5E"/>
    <w:rsid w:val="008560CD"/>
    <w:rsid w:val="008572A1"/>
    <w:rsid w:val="00857BD1"/>
    <w:rsid w:val="00857E83"/>
    <w:rsid w:val="00860688"/>
    <w:rsid w:val="00860EB8"/>
    <w:rsid w:val="0086111C"/>
    <w:rsid w:val="0086113D"/>
    <w:rsid w:val="00861242"/>
    <w:rsid w:val="00861608"/>
    <w:rsid w:val="00861668"/>
    <w:rsid w:val="00862414"/>
    <w:rsid w:val="008624DF"/>
    <w:rsid w:val="008625F3"/>
    <w:rsid w:val="008626A7"/>
    <w:rsid w:val="00863CA7"/>
    <w:rsid w:val="00863D17"/>
    <w:rsid w:val="0086460E"/>
    <w:rsid w:val="00864B57"/>
    <w:rsid w:val="00864C16"/>
    <w:rsid w:val="00864EAE"/>
    <w:rsid w:val="00865AB7"/>
    <w:rsid w:val="00865EDB"/>
    <w:rsid w:val="00865F2D"/>
    <w:rsid w:val="00866562"/>
    <w:rsid w:val="0086666C"/>
    <w:rsid w:val="0086699A"/>
    <w:rsid w:val="008669C2"/>
    <w:rsid w:val="0086744C"/>
    <w:rsid w:val="00867CF6"/>
    <w:rsid w:val="00867D40"/>
    <w:rsid w:val="00867F42"/>
    <w:rsid w:val="0087082A"/>
    <w:rsid w:val="00870BE6"/>
    <w:rsid w:val="008710D1"/>
    <w:rsid w:val="00871106"/>
    <w:rsid w:val="0087192B"/>
    <w:rsid w:val="00871B61"/>
    <w:rsid w:val="00871D14"/>
    <w:rsid w:val="0087219F"/>
    <w:rsid w:val="00872DE0"/>
    <w:rsid w:val="00872F94"/>
    <w:rsid w:val="0087316B"/>
    <w:rsid w:val="00873D99"/>
    <w:rsid w:val="00875277"/>
    <w:rsid w:val="008758CE"/>
    <w:rsid w:val="00875E6B"/>
    <w:rsid w:val="00875F97"/>
    <w:rsid w:val="00876092"/>
    <w:rsid w:val="008764B4"/>
    <w:rsid w:val="00876691"/>
    <w:rsid w:val="0087699F"/>
    <w:rsid w:val="008804BE"/>
    <w:rsid w:val="00880C33"/>
    <w:rsid w:val="00881BF0"/>
    <w:rsid w:val="00882000"/>
    <w:rsid w:val="0088225C"/>
    <w:rsid w:val="00882DD7"/>
    <w:rsid w:val="008832D5"/>
    <w:rsid w:val="0088342E"/>
    <w:rsid w:val="00883AB4"/>
    <w:rsid w:val="00883E67"/>
    <w:rsid w:val="0088539A"/>
    <w:rsid w:val="008853E4"/>
    <w:rsid w:val="00885486"/>
    <w:rsid w:val="00885688"/>
    <w:rsid w:val="008863A9"/>
    <w:rsid w:val="0088641A"/>
    <w:rsid w:val="008865EA"/>
    <w:rsid w:val="008866FF"/>
    <w:rsid w:val="008867AE"/>
    <w:rsid w:val="00886EC0"/>
    <w:rsid w:val="008871B6"/>
    <w:rsid w:val="00887683"/>
    <w:rsid w:val="0088769A"/>
    <w:rsid w:val="00887735"/>
    <w:rsid w:val="0088779B"/>
    <w:rsid w:val="008877BB"/>
    <w:rsid w:val="008879B6"/>
    <w:rsid w:val="00887B79"/>
    <w:rsid w:val="008900D3"/>
    <w:rsid w:val="00890262"/>
    <w:rsid w:val="008906D0"/>
    <w:rsid w:val="0089097C"/>
    <w:rsid w:val="00890F0D"/>
    <w:rsid w:val="00890FA9"/>
    <w:rsid w:val="008918CF"/>
    <w:rsid w:val="00892BA1"/>
    <w:rsid w:val="00892EEB"/>
    <w:rsid w:val="00892F38"/>
    <w:rsid w:val="008935AB"/>
    <w:rsid w:val="00893831"/>
    <w:rsid w:val="00893F70"/>
    <w:rsid w:val="00895018"/>
    <w:rsid w:val="008957EF"/>
    <w:rsid w:val="00895D97"/>
    <w:rsid w:val="008967CC"/>
    <w:rsid w:val="0089770C"/>
    <w:rsid w:val="00897A54"/>
    <w:rsid w:val="00897F9B"/>
    <w:rsid w:val="00897FAB"/>
    <w:rsid w:val="008A01B3"/>
    <w:rsid w:val="008A04B1"/>
    <w:rsid w:val="008A060B"/>
    <w:rsid w:val="008A1D9B"/>
    <w:rsid w:val="008A2081"/>
    <w:rsid w:val="008A2197"/>
    <w:rsid w:val="008A2398"/>
    <w:rsid w:val="008A2624"/>
    <w:rsid w:val="008A2E64"/>
    <w:rsid w:val="008A33D9"/>
    <w:rsid w:val="008A3CB2"/>
    <w:rsid w:val="008A3CEC"/>
    <w:rsid w:val="008A3E0A"/>
    <w:rsid w:val="008A4652"/>
    <w:rsid w:val="008A4668"/>
    <w:rsid w:val="008A483E"/>
    <w:rsid w:val="008A4DB4"/>
    <w:rsid w:val="008A5002"/>
    <w:rsid w:val="008A544D"/>
    <w:rsid w:val="008A55E5"/>
    <w:rsid w:val="008A5BAA"/>
    <w:rsid w:val="008A5CA1"/>
    <w:rsid w:val="008A5F48"/>
    <w:rsid w:val="008A6620"/>
    <w:rsid w:val="008A672E"/>
    <w:rsid w:val="008A681D"/>
    <w:rsid w:val="008A6DD6"/>
    <w:rsid w:val="008A6E58"/>
    <w:rsid w:val="008A6F87"/>
    <w:rsid w:val="008A7037"/>
    <w:rsid w:val="008A70A6"/>
    <w:rsid w:val="008A71A7"/>
    <w:rsid w:val="008A764B"/>
    <w:rsid w:val="008B0528"/>
    <w:rsid w:val="008B0635"/>
    <w:rsid w:val="008B0B79"/>
    <w:rsid w:val="008B1133"/>
    <w:rsid w:val="008B1591"/>
    <w:rsid w:val="008B1860"/>
    <w:rsid w:val="008B19BA"/>
    <w:rsid w:val="008B228B"/>
    <w:rsid w:val="008B2EA9"/>
    <w:rsid w:val="008B31F3"/>
    <w:rsid w:val="008B3B69"/>
    <w:rsid w:val="008B3E3F"/>
    <w:rsid w:val="008B3FDC"/>
    <w:rsid w:val="008B41F3"/>
    <w:rsid w:val="008B5028"/>
    <w:rsid w:val="008B551C"/>
    <w:rsid w:val="008B56B3"/>
    <w:rsid w:val="008B5E4F"/>
    <w:rsid w:val="008B6C6D"/>
    <w:rsid w:val="008B6D51"/>
    <w:rsid w:val="008B71D8"/>
    <w:rsid w:val="008B7B4F"/>
    <w:rsid w:val="008C097E"/>
    <w:rsid w:val="008C0FD4"/>
    <w:rsid w:val="008C1591"/>
    <w:rsid w:val="008C1A8B"/>
    <w:rsid w:val="008C1ECE"/>
    <w:rsid w:val="008C1F26"/>
    <w:rsid w:val="008C22A1"/>
    <w:rsid w:val="008C2C76"/>
    <w:rsid w:val="008C2D41"/>
    <w:rsid w:val="008C42A0"/>
    <w:rsid w:val="008C42CA"/>
    <w:rsid w:val="008C456F"/>
    <w:rsid w:val="008C4BB3"/>
    <w:rsid w:val="008C4CFA"/>
    <w:rsid w:val="008C4DEB"/>
    <w:rsid w:val="008C5C1C"/>
    <w:rsid w:val="008C61E3"/>
    <w:rsid w:val="008C65FE"/>
    <w:rsid w:val="008C68D3"/>
    <w:rsid w:val="008C6AC2"/>
    <w:rsid w:val="008C6D0B"/>
    <w:rsid w:val="008C71AB"/>
    <w:rsid w:val="008C7483"/>
    <w:rsid w:val="008D0FA3"/>
    <w:rsid w:val="008D10F2"/>
    <w:rsid w:val="008D15E5"/>
    <w:rsid w:val="008D1D9E"/>
    <w:rsid w:val="008D1DAF"/>
    <w:rsid w:val="008D2479"/>
    <w:rsid w:val="008D2481"/>
    <w:rsid w:val="008D2A53"/>
    <w:rsid w:val="008D333B"/>
    <w:rsid w:val="008D34FB"/>
    <w:rsid w:val="008D3A2D"/>
    <w:rsid w:val="008D3D9A"/>
    <w:rsid w:val="008D421C"/>
    <w:rsid w:val="008D45DF"/>
    <w:rsid w:val="008D4F41"/>
    <w:rsid w:val="008D4FFB"/>
    <w:rsid w:val="008D530A"/>
    <w:rsid w:val="008D53DC"/>
    <w:rsid w:val="008D5871"/>
    <w:rsid w:val="008D5B43"/>
    <w:rsid w:val="008D6654"/>
    <w:rsid w:val="008D6878"/>
    <w:rsid w:val="008D7A60"/>
    <w:rsid w:val="008D7DB7"/>
    <w:rsid w:val="008D7F75"/>
    <w:rsid w:val="008E0287"/>
    <w:rsid w:val="008E0ED5"/>
    <w:rsid w:val="008E2894"/>
    <w:rsid w:val="008E3095"/>
    <w:rsid w:val="008E3110"/>
    <w:rsid w:val="008E33E3"/>
    <w:rsid w:val="008E3470"/>
    <w:rsid w:val="008E34D3"/>
    <w:rsid w:val="008E3CD6"/>
    <w:rsid w:val="008E3FF7"/>
    <w:rsid w:val="008E4C53"/>
    <w:rsid w:val="008E4E29"/>
    <w:rsid w:val="008E53E7"/>
    <w:rsid w:val="008E7000"/>
    <w:rsid w:val="008E72A2"/>
    <w:rsid w:val="008E72C3"/>
    <w:rsid w:val="008E7591"/>
    <w:rsid w:val="008E7872"/>
    <w:rsid w:val="008E7AB7"/>
    <w:rsid w:val="008E7EA0"/>
    <w:rsid w:val="008F0775"/>
    <w:rsid w:val="008F0B16"/>
    <w:rsid w:val="008F1112"/>
    <w:rsid w:val="008F16C1"/>
    <w:rsid w:val="008F1839"/>
    <w:rsid w:val="008F1B9A"/>
    <w:rsid w:val="008F1CFA"/>
    <w:rsid w:val="008F26F0"/>
    <w:rsid w:val="008F2C8D"/>
    <w:rsid w:val="008F330C"/>
    <w:rsid w:val="008F414B"/>
    <w:rsid w:val="008F4554"/>
    <w:rsid w:val="008F47FA"/>
    <w:rsid w:val="008F4CC7"/>
    <w:rsid w:val="008F524B"/>
    <w:rsid w:val="008F5267"/>
    <w:rsid w:val="008F5B97"/>
    <w:rsid w:val="008F609A"/>
    <w:rsid w:val="008F64AA"/>
    <w:rsid w:val="008F6768"/>
    <w:rsid w:val="008F6B0F"/>
    <w:rsid w:val="008F72FE"/>
    <w:rsid w:val="008F74CC"/>
    <w:rsid w:val="009000D7"/>
    <w:rsid w:val="00900E31"/>
    <w:rsid w:val="00900F76"/>
    <w:rsid w:val="00901078"/>
    <w:rsid w:val="0090140F"/>
    <w:rsid w:val="00901566"/>
    <w:rsid w:val="00901ADE"/>
    <w:rsid w:val="00902602"/>
    <w:rsid w:val="0090276E"/>
    <w:rsid w:val="0090293F"/>
    <w:rsid w:val="00902C5C"/>
    <w:rsid w:val="00904036"/>
    <w:rsid w:val="00904253"/>
    <w:rsid w:val="0090432A"/>
    <w:rsid w:val="0090485F"/>
    <w:rsid w:val="00904AD7"/>
    <w:rsid w:val="00904E10"/>
    <w:rsid w:val="0090512C"/>
    <w:rsid w:val="00905268"/>
    <w:rsid w:val="00906018"/>
    <w:rsid w:val="009065FA"/>
    <w:rsid w:val="009067AA"/>
    <w:rsid w:val="00906954"/>
    <w:rsid w:val="00906B9F"/>
    <w:rsid w:val="0090753E"/>
    <w:rsid w:val="00910835"/>
    <w:rsid w:val="0091086D"/>
    <w:rsid w:val="00910D7B"/>
    <w:rsid w:val="00910FDD"/>
    <w:rsid w:val="0091104E"/>
    <w:rsid w:val="0091154E"/>
    <w:rsid w:val="009118AE"/>
    <w:rsid w:val="00911C14"/>
    <w:rsid w:val="00911EAB"/>
    <w:rsid w:val="00912199"/>
    <w:rsid w:val="00912662"/>
    <w:rsid w:val="0091268D"/>
    <w:rsid w:val="00912BDF"/>
    <w:rsid w:val="0091301D"/>
    <w:rsid w:val="00913040"/>
    <w:rsid w:val="00913596"/>
    <w:rsid w:val="00913B67"/>
    <w:rsid w:val="009144F5"/>
    <w:rsid w:val="009147DF"/>
    <w:rsid w:val="0091489B"/>
    <w:rsid w:val="00914E25"/>
    <w:rsid w:val="0091505A"/>
    <w:rsid w:val="009152B2"/>
    <w:rsid w:val="00915A0A"/>
    <w:rsid w:val="009161A1"/>
    <w:rsid w:val="00916C46"/>
    <w:rsid w:val="00917074"/>
    <w:rsid w:val="009171EF"/>
    <w:rsid w:val="009201F5"/>
    <w:rsid w:val="009207BC"/>
    <w:rsid w:val="009207F8"/>
    <w:rsid w:val="009213A4"/>
    <w:rsid w:val="00921CE1"/>
    <w:rsid w:val="009226E9"/>
    <w:rsid w:val="00922940"/>
    <w:rsid w:val="00922B4D"/>
    <w:rsid w:val="00922F8B"/>
    <w:rsid w:val="009231C9"/>
    <w:rsid w:val="00923392"/>
    <w:rsid w:val="009234CD"/>
    <w:rsid w:val="009235B5"/>
    <w:rsid w:val="0092374C"/>
    <w:rsid w:val="00923C7D"/>
    <w:rsid w:val="00923FB4"/>
    <w:rsid w:val="00924634"/>
    <w:rsid w:val="0092495E"/>
    <w:rsid w:val="009251B1"/>
    <w:rsid w:val="00925312"/>
    <w:rsid w:val="009272C3"/>
    <w:rsid w:val="00927BA4"/>
    <w:rsid w:val="00927CCF"/>
    <w:rsid w:val="00930167"/>
    <w:rsid w:val="0093019E"/>
    <w:rsid w:val="009307F1"/>
    <w:rsid w:val="00930B4A"/>
    <w:rsid w:val="00930C9B"/>
    <w:rsid w:val="0093107A"/>
    <w:rsid w:val="00931169"/>
    <w:rsid w:val="0093139F"/>
    <w:rsid w:val="00932034"/>
    <w:rsid w:val="00932057"/>
    <w:rsid w:val="0093210B"/>
    <w:rsid w:val="00932E26"/>
    <w:rsid w:val="00933489"/>
    <w:rsid w:val="00933C5C"/>
    <w:rsid w:val="00933F47"/>
    <w:rsid w:val="00934884"/>
    <w:rsid w:val="009348B0"/>
    <w:rsid w:val="0093514C"/>
    <w:rsid w:val="009351CB"/>
    <w:rsid w:val="009351FC"/>
    <w:rsid w:val="0093559D"/>
    <w:rsid w:val="00935637"/>
    <w:rsid w:val="0093605B"/>
    <w:rsid w:val="00936740"/>
    <w:rsid w:val="00936827"/>
    <w:rsid w:val="00936846"/>
    <w:rsid w:val="00936DFC"/>
    <w:rsid w:val="0093745C"/>
    <w:rsid w:val="009377C9"/>
    <w:rsid w:val="00937BF2"/>
    <w:rsid w:val="009400B3"/>
    <w:rsid w:val="0094045F"/>
    <w:rsid w:val="009404DE"/>
    <w:rsid w:val="009404E1"/>
    <w:rsid w:val="00940F09"/>
    <w:rsid w:val="00941176"/>
    <w:rsid w:val="00942574"/>
    <w:rsid w:val="00942657"/>
    <w:rsid w:val="009434FE"/>
    <w:rsid w:val="00943D6A"/>
    <w:rsid w:val="00943EB5"/>
    <w:rsid w:val="0094420C"/>
    <w:rsid w:val="009442E0"/>
    <w:rsid w:val="009443F8"/>
    <w:rsid w:val="00944751"/>
    <w:rsid w:val="009447F6"/>
    <w:rsid w:val="009449A7"/>
    <w:rsid w:val="009450D5"/>
    <w:rsid w:val="00945589"/>
    <w:rsid w:val="0094564C"/>
    <w:rsid w:val="0094618B"/>
    <w:rsid w:val="009463E6"/>
    <w:rsid w:val="0094640D"/>
    <w:rsid w:val="00946CDD"/>
    <w:rsid w:val="00947112"/>
    <w:rsid w:val="0094725F"/>
    <w:rsid w:val="009477C8"/>
    <w:rsid w:val="0094795D"/>
    <w:rsid w:val="00947E89"/>
    <w:rsid w:val="0095016C"/>
    <w:rsid w:val="00950175"/>
    <w:rsid w:val="00950DF0"/>
    <w:rsid w:val="00951422"/>
    <w:rsid w:val="00951525"/>
    <w:rsid w:val="00951AAF"/>
    <w:rsid w:val="00952D9E"/>
    <w:rsid w:val="00953712"/>
    <w:rsid w:val="00953B7E"/>
    <w:rsid w:val="00953DC4"/>
    <w:rsid w:val="009544C0"/>
    <w:rsid w:val="00954E92"/>
    <w:rsid w:val="00957541"/>
    <w:rsid w:val="009575AD"/>
    <w:rsid w:val="0095776F"/>
    <w:rsid w:val="00957A86"/>
    <w:rsid w:val="00957AF2"/>
    <w:rsid w:val="00960099"/>
    <w:rsid w:val="0096019D"/>
    <w:rsid w:val="00960425"/>
    <w:rsid w:val="0096075F"/>
    <w:rsid w:val="0096081D"/>
    <w:rsid w:val="00960AD2"/>
    <w:rsid w:val="00960B40"/>
    <w:rsid w:val="00960BAE"/>
    <w:rsid w:val="00961534"/>
    <w:rsid w:val="009617C9"/>
    <w:rsid w:val="00961979"/>
    <w:rsid w:val="00962375"/>
    <w:rsid w:val="00962AA7"/>
    <w:rsid w:val="00962BF8"/>
    <w:rsid w:val="00963477"/>
    <w:rsid w:val="00963D61"/>
    <w:rsid w:val="00963F38"/>
    <w:rsid w:val="0096400A"/>
    <w:rsid w:val="00964C84"/>
    <w:rsid w:val="00964FDB"/>
    <w:rsid w:val="00965594"/>
    <w:rsid w:val="00965944"/>
    <w:rsid w:val="00965D39"/>
    <w:rsid w:val="00965E14"/>
    <w:rsid w:val="0096640D"/>
    <w:rsid w:val="009664FF"/>
    <w:rsid w:val="00966566"/>
    <w:rsid w:val="00966D1E"/>
    <w:rsid w:val="009706B3"/>
    <w:rsid w:val="00970905"/>
    <w:rsid w:val="00970D9F"/>
    <w:rsid w:val="00970F83"/>
    <w:rsid w:val="00971771"/>
    <w:rsid w:val="00971BE0"/>
    <w:rsid w:val="0097239B"/>
    <w:rsid w:val="00973718"/>
    <w:rsid w:val="00973FF4"/>
    <w:rsid w:val="0097416F"/>
    <w:rsid w:val="00974421"/>
    <w:rsid w:val="00974DBC"/>
    <w:rsid w:val="00975326"/>
    <w:rsid w:val="00975363"/>
    <w:rsid w:val="0097572D"/>
    <w:rsid w:val="0097599F"/>
    <w:rsid w:val="00975A74"/>
    <w:rsid w:val="0097671C"/>
    <w:rsid w:val="0097681E"/>
    <w:rsid w:val="00976886"/>
    <w:rsid w:val="00976EE1"/>
    <w:rsid w:val="00976FF3"/>
    <w:rsid w:val="00977015"/>
    <w:rsid w:val="0097732A"/>
    <w:rsid w:val="0097736F"/>
    <w:rsid w:val="0097775D"/>
    <w:rsid w:val="009779ED"/>
    <w:rsid w:val="00977E35"/>
    <w:rsid w:val="00980102"/>
    <w:rsid w:val="00980C82"/>
    <w:rsid w:val="00980DD5"/>
    <w:rsid w:val="00980FAD"/>
    <w:rsid w:val="0098130C"/>
    <w:rsid w:val="009814C6"/>
    <w:rsid w:val="0098163C"/>
    <w:rsid w:val="009816C9"/>
    <w:rsid w:val="00981C7F"/>
    <w:rsid w:val="00983137"/>
    <w:rsid w:val="00983569"/>
    <w:rsid w:val="00983D87"/>
    <w:rsid w:val="0098412B"/>
    <w:rsid w:val="00984242"/>
    <w:rsid w:val="00984B3F"/>
    <w:rsid w:val="00984B6F"/>
    <w:rsid w:val="00985642"/>
    <w:rsid w:val="00985CE5"/>
    <w:rsid w:val="00986075"/>
    <w:rsid w:val="009864F1"/>
    <w:rsid w:val="00986BD7"/>
    <w:rsid w:val="00986FE5"/>
    <w:rsid w:val="00987779"/>
    <w:rsid w:val="009901FF"/>
    <w:rsid w:val="00990239"/>
    <w:rsid w:val="00990287"/>
    <w:rsid w:val="00990B77"/>
    <w:rsid w:val="00991186"/>
    <w:rsid w:val="00991593"/>
    <w:rsid w:val="00991B8F"/>
    <w:rsid w:val="00991C55"/>
    <w:rsid w:val="00991F2A"/>
    <w:rsid w:val="009923F8"/>
    <w:rsid w:val="0099292D"/>
    <w:rsid w:val="009934A6"/>
    <w:rsid w:val="00993574"/>
    <w:rsid w:val="00993986"/>
    <w:rsid w:val="00993DED"/>
    <w:rsid w:val="0099410A"/>
    <w:rsid w:val="00994E89"/>
    <w:rsid w:val="0099547A"/>
    <w:rsid w:val="00996342"/>
    <w:rsid w:val="00996D8F"/>
    <w:rsid w:val="009975DC"/>
    <w:rsid w:val="00997602"/>
    <w:rsid w:val="00997DC2"/>
    <w:rsid w:val="009A1295"/>
    <w:rsid w:val="009A1986"/>
    <w:rsid w:val="009A1A33"/>
    <w:rsid w:val="009A1B42"/>
    <w:rsid w:val="009A2101"/>
    <w:rsid w:val="009A22B3"/>
    <w:rsid w:val="009A23D2"/>
    <w:rsid w:val="009A2EA0"/>
    <w:rsid w:val="009A3349"/>
    <w:rsid w:val="009A3F9D"/>
    <w:rsid w:val="009A4644"/>
    <w:rsid w:val="009A55ED"/>
    <w:rsid w:val="009A5FEA"/>
    <w:rsid w:val="009A6467"/>
    <w:rsid w:val="009A69C2"/>
    <w:rsid w:val="009A720C"/>
    <w:rsid w:val="009B031D"/>
    <w:rsid w:val="009B07BD"/>
    <w:rsid w:val="009B0AF7"/>
    <w:rsid w:val="009B0B00"/>
    <w:rsid w:val="009B0DA3"/>
    <w:rsid w:val="009B0EF4"/>
    <w:rsid w:val="009B1420"/>
    <w:rsid w:val="009B1F2B"/>
    <w:rsid w:val="009B211F"/>
    <w:rsid w:val="009B2568"/>
    <w:rsid w:val="009B25E5"/>
    <w:rsid w:val="009B2C26"/>
    <w:rsid w:val="009B2CC5"/>
    <w:rsid w:val="009B2F11"/>
    <w:rsid w:val="009B32E2"/>
    <w:rsid w:val="009B4572"/>
    <w:rsid w:val="009B465D"/>
    <w:rsid w:val="009B4877"/>
    <w:rsid w:val="009B49F5"/>
    <w:rsid w:val="009B4E32"/>
    <w:rsid w:val="009B4EDB"/>
    <w:rsid w:val="009B539F"/>
    <w:rsid w:val="009B5D87"/>
    <w:rsid w:val="009B7228"/>
    <w:rsid w:val="009B7825"/>
    <w:rsid w:val="009B7BB7"/>
    <w:rsid w:val="009B7E50"/>
    <w:rsid w:val="009C0531"/>
    <w:rsid w:val="009C112A"/>
    <w:rsid w:val="009C2338"/>
    <w:rsid w:val="009C2A65"/>
    <w:rsid w:val="009C2F28"/>
    <w:rsid w:val="009C3293"/>
    <w:rsid w:val="009C3C53"/>
    <w:rsid w:val="009C4A92"/>
    <w:rsid w:val="009C4DCC"/>
    <w:rsid w:val="009C5AD5"/>
    <w:rsid w:val="009C5C68"/>
    <w:rsid w:val="009C6D9F"/>
    <w:rsid w:val="009C6F9E"/>
    <w:rsid w:val="009C7D58"/>
    <w:rsid w:val="009C7EBE"/>
    <w:rsid w:val="009C7FC0"/>
    <w:rsid w:val="009D113A"/>
    <w:rsid w:val="009D13DF"/>
    <w:rsid w:val="009D14F5"/>
    <w:rsid w:val="009D1635"/>
    <w:rsid w:val="009D19B9"/>
    <w:rsid w:val="009D1F55"/>
    <w:rsid w:val="009D1F5C"/>
    <w:rsid w:val="009D1F8F"/>
    <w:rsid w:val="009D23B3"/>
    <w:rsid w:val="009D24BF"/>
    <w:rsid w:val="009D2594"/>
    <w:rsid w:val="009D2B6A"/>
    <w:rsid w:val="009D2F04"/>
    <w:rsid w:val="009D30C1"/>
    <w:rsid w:val="009D3513"/>
    <w:rsid w:val="009D3E8B"/>
    <w:rsid w:val="009D41C9"/>
    <w:rsid w:val="009D483E"/>
    <w:rsid w:val="009D4D07"/>
    <w:rsid w:val="009D53B7"/>
    <w:rsid w:val="009D5CCD"/>
    <w:rsid w:val="009D5F4B"/>
    <w:rsid w:val="009D6145"/>
    <w:rsid w:val="009D63F7"/>
    <w:rsid w:val="009D66F2"/>
    <w:rsid w:val="009D68DA"/>
    <w:rsid w:val="009D7AE7"/>
    <w:rsid w:val="009D7C17"/>
    <w:rsid w:val="009D7FB9"/>
    <w:rsid w:val="009E04D3"/>
    <w:rsid w:val="009E0733"/>
    <w:rsid w:val="009E0745"/>
    <w:rsid w:val="009E0834"/>
    <w:rsid w:val="009E0D9C"/>
    <w:rsid w:val="009E1095"/>
    <w:rsid w:val="009E319B"/>
    <w:rsid w:val="009E3752"/>
    <w:rsid w:val="009E3D80"/>
    <w:rsid w:val="009E454B"/>
    <w:rsid w:val="009E49B4"/>
    <w:rsid w:val="009E4A03"/>
    <w:rsid w:val="009E4AF3"/>
    <w:rsid w:val="009E4B2C"/>
    <w:rsid w:val="009E54EC"/>
    <w:rsid w:val="009E5EAE"/>
    <w:rsid w:val="009E6086"/>
    <w:rsid w:val="009E6535"/>
    <w:rsid w:val="009E668F"/>
    <w:rsid w:val="009E6797"/>
    <w:rsid w:val="009E6FE5"/>
    <w:rsid w:val="009E7CAF"/>
    <w:rsid w:val="009E7F10"/>
    <w:rsid w:val="009F004B"/>
    <w:rsid w:val="009F0405"/>
    <w:rsid w:val="009F11D2"/>
    <w:rsid w:val="009F1345"/>
    <w:rsid w:val="009F178A"/>
    <w:rsid w:val="009F18DA"/>
    <w:rsid w:val="009F205F"/>
    <w:rsid w:val="009F215C"/>
    <w:rsid w:val="009F30A7"/>
    <w:rsid w:val="009F34CA"/>
    <w:rsid w:val="009F3CB4"/>
    <w:rsid w:val="009F405D"/>
    <w:rsid w:val="009F53AA"/>
    <w:rsid w:val="009F592F"/>
    <w:rsid w:val="009F67C7"/>
    <w:rsid w:val="009F695F"/>
    <w:rsid w:val="009F700F"/>
    <w:rsid w:val="009F74EE"/>
    <w:rsid w:val="009F796A"/>
    <w:rsid w:val="00A003CD"/>
    <w:rsid w:val="00A00F59"/>
    <w:rsid w:val="00A0101C"/>
    <w:rsid w:val="00A01E62"/>
    <w:rsid w:val="00A0263B"/>
    <w:rsid w:val="00A02D74"/>
    <w:rsid w:val="00A03017"/>
    <w:rsid w:val="00A032EF"/>
    <w:rsid w:val="00A03567"/>
    <w:rsid w:val="00A03A2F"/>
    <w:rsid w:val="00A03D9A"/>
    <w:rsid w:val="00A03F14"/>
    <w:rsid w:val="00A046CF"/>
    <w:rsid w:val="00A049B0"/>
    <w:rsid w:val="00A04D7B"/>
    <w:rsid w:val="00A05006"/>
    <w:rsid w:val="00A05138"/>
    <w:rsid w:val="00A065C2"/>
    <w:rsid w:val="00A0719E"/>
    <w:rsid w:val="00A07435"/>
    <w:rsid w:val="00A07BC5"/>
    <w:rsid w:val="00A07D4A"/>
    <w:rsid w:val="00A102CB"/>
    <w:rsid w:val="00A105F3"/>
    <w:rsid w:val="00A108CA"/>
    <w:rsid w:val="00A1176D"/>
    <w:rsid w:val="00A11BC9"/>
    <w:rsid w:val="00A11C90"/>
    <w:rsid w:val="00A12138"/>
    <w:rsid w:val="00A1246D"/>
    <w:rsid w:val="00A126BC"/>
    <w:rsid w:val="00A13330"/>
    <w:rsid w:val="00A14067"/>
    <w:rsid w:val="00A144EE"/>
    <w:rsid w:val="00A1483B"/>
    <w:rsid w:val="00A15FA6"/>
    <w:rsid w:val="00A16952"/>
    <w:rsid w:val="00A16B86"/>
    <w:rsid w:val="00A16E02"/>
    <w:rsid w:val="00A17F28"/>
    <w:rsid w:val="00A17F32"/>
    <w:rsid w:val="00A2033E"/>
    <w:rsid w:val="00A2062E"/>
    <w:rsid w:val="00A20728"/>
    <w:rsid w:val="00A2080A"/>
    <w:rsid w:val="00A21091"/>
    <w:rsid w:val="00A21681"/>
    <w:rsid w:val="00A21B9C"/>
    <w:rsid w:val="00A222FE"/>
    <w:rsid w:val="00A2285E"/>
    <w:rsid w:val="00A22DCA"/>
    <w:rsid w:val="00A23027"/>
    <w:rsid w:val="00A2330E"/>
    <w:rsid w:val="00A235DB"/>
    <w:rsid w:val="00A239ED"/>
    <w:rsid w:val="00A23B55"/>
    <w:rsid w:val="00A23EA9"/>
    <w:rsid w:val="00A24345"/>
    <w:rsid w:val="00A243A9"/>
    <w:rsid w:val="00A244AE"/>
    <w:rsid w:val="00A24A2C"/>
    <w:rsid w:val="00A2578C"/>
    <w:rsid w:val="00A262B3"/>
    <w:rsid w:val="00A26643"/>
    <w:rsid w:val="00A267F9"/>
    <w:rsid w:val="00A26983"/>
    <w:rsid w:val="00A26A9D"/>
    <w:rsid w:val="00A3029C"/>
    <w:rsid w:val="00A3038D"/>
    <w:rsid w:val="00A30D54"/>
    <w:rsid w:val="00A315D2"/>
    <w:rsid w:val="00A3173C"/>
    <w:rsid w:val="00A323CB"/>
    <w:rsid w:val="00A32687"/>
    <w:rsid w:val="00A32E66"/>
    <w:rsid w:val="00A3309C"/>
    <w:rsid w:val="00A33333"/>
    <w:rsid w:val="00A33538"/>
    <w:rsid w:val="00A33BED"/>
    <w:rsid w:val="00A33F9B"/>
    <w:rsid w:val="00A346DC"/>
    <w:rsid w:val="00A3492C"/>
    <w:rsid w:val="00A3496D"/>
    <w:rsid w:val="00A34FCC"/>
    <w:rsid w:val="00A3587C"/>
    <w:rsid w:val="00A36C7F"/>
    <w:rsid w:val="00A36FD1"/>
    <w:rsid w:val="00A37B8B"/>
    <w:rsid w:val="00A4020D"/>
    <w:rsid w:val="00A40646"/>
    <w:rsid w:val="00A40750"/>
    <w:rsid w:val="00A408D4"/>
    <w:rsid w:val="00A40D70"/>
    <w:rsid w:val="00A4102C"/>
    <w:rsid w:val="00A41DA7"/>
    <w:rsid w:val="00A41DF3"/>
    <w:rsid w:val="00A41E94"/>
    <w:rsid w:val="00A41EC3"/>
    <w:rsid w:val="00A42912"/>
    <w:rsid w:val="00A4426E"/>
    <w:rsid w:val="00A44843"/>
    <w:rsid w:val="00A44E28"/>
    <w:rsid w:val="00A45192"/>
    <w:rsid w:val="00A451C6"/>
    <w:rsid w:val="00A45A83"/>
    <w:rsid w:val="00A4642E"/>
    <w:rsid w:val="00A4662B"/>
    <w:rsid w:val="00A466B6"/>
    <w:rsid w:val="00A4696E"/>
    <w:rsid w:val="00A46D35"/>
    <w:rsid w:val="00A46DF0"/>
    <w:rsid w:val="00A46F60"/>
    <w:rsid w:val="00A46FB4"/>
    <w:rsid w:val="00A47017"/>
    <w:rsid w:val="00A47B8B"/>
    <w:rsid w:val="00A501BA"/>
    <w:rsid w:val="00A50A69"/>
    <w:rsid w:val="00A50A97"/>
    <w:rsid w:val="00A511C6"/>
    <w:rsid w:val="00A51356"/>
    <w:rsid w:val="00A515F9"/>
    <w:rsid w:val="00A51796"/>
    <w:rsid w:val="00A519B6"/>
    <w:rsid w:val="00A52AC2"/>
    <w:rsid w:val="00A53195"/>
    <w:rsid w:val="00A53445"/>
    <w:rsid w:val="00A53600"/>
    <w:rsid w:val="00A53E77"/>
    <w:rsid w:val="00A54386"/>
    <w:rsid w:val="00A546B9"/>
    <w:rsid w:val="00A54979"/>
    <w:rsid w:val="00A5528D"/>
    <w:rsid w:val="00A554B4"/>
    <w:rsid w:val="00A55954"/>
    <w:rsid w:val="00A55A05"/>
    <w:rsid w:val="00A55CC8"/>
    <w:rsid w:val="00A56AC1"/>
    <w:rsid w:val="00A56C58"/>
    <w:rsid w:val="00A56F5E"/>
    <w:rsid w:val="00A60234"/>
    <w:rsid w:val="00A6070A"/>
    <w:rsid w:val="00A60935"/>
    <w:rsid w:val="00A60979"/>
    <w:rsid w:val="00A611E4"/>
    <w:rsid w:val="00A61371"/>
    <w:rsid w:val="00A61847"/>
    <w:rsid w:val="00A61966"/>
    <w:rsid w:val="00A6198D"/>
    <w:rsid w:val="00A61C74"/>
    <w:rsid w:val="00A62C03"/>
    <w:rsid w:val="00A62F00"/>
    <w:rsid w:val="00A639CE"/>
    <w:rsid w:val="00A63B71"/>
    <w:rsid w:val="00A63FC9"/>
    <w:rsid w:val="00A64BA8"/>
    <w:rsid w:val="00A64C89"/>
    <w:rsid w:val="00A64DF7"/>
    <w:rsid w:val="00A650CB"/>
    <w:rsid w:val="00A652C7"/>
    <w:rsid w:val="00A65817"/>
    <w:rsid w:val="00A65D8C"/>
    <w:rsid w:val="00A661B9"/>
    <w:rsid w:val="00A6641F"/>
    <w:rsid w:val="00A667EF"/>
    <w:rsid w:val="00A6719C"/>
    <w:rsid w:val="00A672BB"/>
    <w:rsid w:val="00A67543"/>
    <w:rsid w:val="00A67910"/>
    <w:rsid w:val="00A67AC3"/>
    <w:rsid w:val="00A67DDB"/>
    <w:rsid w:val="00A67E19"/>
    <w:rsid w:val="00A70086"/>
    <w:rsid w:val="00A703A2"/>
    <w:rsid w:val="00A7042D"/>
    <w:rsid w:val="00A70A8A"/>
    <w:rsid w:val="00A71128"/>
    <w:rsid w:val="00A711E4"/>
    <w:rsid w:val="00A71B2C"/>
    <w:rsid w:val="00A71D9E"/>
    <w:rsid w:val="00A72082"/>
    <w:rsid w:val="00A727E0"/>
    <w:rsid w:val="00A728A0"/>
    <w:rsid w:val="00A733CD"/>
    <w:rsid w:val="00A733EF"/>
    <w:rsid w:val="00A73B04"/>
    <w:rsid w:val="00A73FFB"/>
    <w:rsid w:val="00A74DB3"/>
    <w:rsid w:val="00A751F0"/>
    <w:rsid w:val="00A75413"/>
    <w:rsid w:val="00A75507"/>
    <w:rsid w:val="00A75534"/>
    <w:rsid w:val="00A76370"/>
    <w:rsid w:val="00A766CC"/>
    <w:rsid w:val="00A766FF"/>
    <w:rsid w:val="00A767B8"/>
    <w:rsid w:val="00A76CB6"/>
    <w:rsid w:val="00A76DC3"/>
    <w:rsid w:val="00A76E5E"/>
    <w:rsid w:val="00A77180"/>
    <w:rsid w:val="00A772DA"/>
    <w:rsid w:val="00A7730B"/>
    <w:rsid w:val="00A77846"/>
    <w:rsid w:val="00A77D78"/>
    <w:rsid w:val="00A77ED1"/>
    <w:rsid w:val="00A80510"/>
    <w:rsid w:val="00A8053C"/>
    <w:rsid w:val="00A80595"/>
    <w:rsid w:val="00A8067A"/>
    <w:rsid w:val="00A80BB4"/>
    <w:rsid w:val="00A80E39"/>
    <w:rsid w:val="00A81740"/>
    <w:rsid w:val="00A81A04"/>
    <w:rsid w:val="00A830FC"/>
    <w:rsid w:val="00A833C4"/>
    <w:rsid w:val="00A83875"/>
    <w:rsid w:val="00A841BA"/>
    <w:rsid w:val="00A8488B"/>
    <w:rsid w:val="00A848A9"/>
    <w:rsid w:val="00A84C63"/>
    <w:rsid w:val="00A84D41"/>
    <w:rsid w:val="00A84D98"/>
    <w:rsid w:val="00A86847"/>
    <w:rsid w:val="00A86B26"/>
    <w:rsid w:val="00A87024"/>
    <w:rsid w:val="00A8709F"/>
    <w:rsid w:val="00A8759F"/>
    <w:rsid w:val="00A87927"/>
    <w:rsid w:val="00A879F1"/>
    <w:rsid w:val="00A90122"/>
    <w:rsid w:val="00A90750"/>
    <w:rsid w:val="00A90F23"/>
    <w:rsid w:val="00A915B7"/>
    <w:rsid w:val="00A91730"/>
    <w:rsid w:val="00A91BFC"/>
    <w:rsid w:val="00A91EB6"/>
    <w:rsid w:val="00A923BB"/>
    <w:rsid w:val="00A9275B"/>
    <w:rsid w:val="00A929DB"/>
    <w:rsid w:val="00A92BF7"/>
    <w:rsid w:val="00A92D3A"/>
    <w:rsid w:val="00A92D45"/>
    <w:rsid w:val="00A93BD6"/>
    <w:rsid w:val="00A93DA5"/>
    <w:rsid w:val="00A943ED"/>
    <w:rsid w:val="00A953A1"/>
    <w:rsid w:val="00A95B1F"/>
    <w:rsid w:val="00A95B45"/>
    <w:rsid w:val="00A97B90"/>
    <w:rsid w:val="00AA1BF0"/>
    <w:rsid w:val="00AA23AB"/>
    <w:rsid w:val="00AA23EA"/>
    <w:rsid w:val="00AA2491"/>
    <w:rsid w:val="00AA2681"/>
    <w:rsid w:val="00AA346A"/>
    <w:rsid w:val="00AA3CB9"/>
    <w:rsid w:val="00AA4F52"/>
    <w:rsid w:val="00AA5131"/>
    <w:rsid w:val="00AA5EB3"/>
    <w:rsid w:val="00AA6058"/>
    <w:rsid w:val="00AA6079"/>
    <w:rsid w:val="00AA618F"/>
    <w:rsid w:val="00AA6754"/>
    <w:rsid w:val="00AA6D3E"/>
    <w:rsid w:val="00AA6EE4"/>
    <w:rsid w:val="00AA75CE"/>
    <w:rsid w:val="00AA7A61"/>
    <w:rsid w:val="00AB06F5"/>
    <w:rsid w:val="00AB0A8C"/>
    <w:rsid w:val="00AB0BB0"/>
    <w:rsid w:val="00AB1292"/>
    <w:rsid w:val="00AB14E8"/>
    <w:rsid w:val="00AB17A1"/>
    <w:rsid w:val="00AB1FAA"/>
    <w:rsid w:val="00AB202D"/>
    <w:rsid w:val="00AB2C93"/>
    <w:rsid w:val="00AB2D80"/>
    <w:rsid w:val="00AB31CF"/>
    <w:rsid w:val="00AB3261"/>
    <w:rsid w:val="00AB3624"/>
    <w:rsid w:val="00AB3A4E"/>
    <w:rsid w:val="00AB3E6E"/>
    <w:rsid w:val="00AB43C7"/>
    <w:rsid w:val="00AB4765"/>
    <w:rsid w:val="00AB4796"/>
    <w:rsid w:val="00AB4C98"/>
    <w:rsid w:val="00AB553E"/>
    <w:rsid w:val="00AB5AA1"/>
    <w:rsid w:val="00AB61A7"/>
    <w:rsid w:val="00AB66F3"/>
    <w:rsid w:val="00AB6840"/>
    <w:rsid w:val="00AB69A9"/>
    <w:rsid w:val="00AB711C"/>
    <w:rsid w:val="00AB74F2"/>
    <w:rsid w:val="00AB7643"/>
    <w:rsid w:val="00AB7794"/>
    <w:rsid w:val="00AB7C84"/>
    <w:rsid w:val="00AB7CB4"/>
    <w:rsid w:val="00AC0019"/>
    <w:rsid w:val="00AC0343"/>
    <w:rsid w:val="00AC037E"/>
    <w:rsid w:val="00AC066A"/>
    <w:rsid w:val="00AC0EDE"/>
    <w:rsid w:val="00AC23C6"/>
    <w:rsid w:val="00AC2417"/>
    <w:rsid w:val="00AC254A"/>
    <w:rsid w:val="00AC27B2"/>
    <w:rsid w:val="00AC2D99"/>
    <w:rsid w:val="00AC3535"/>
    <w:rsid w:val="00AC368D"/>
    <w:rsid w:val="00AC49AA"/>
    <w:rsid w:val="00AC53B1"/>
    <w:rsid w:val="00AC5B3A"/>
    <w:rsid w:val="00AC5E37"/>
    <w:rsid w:val="00AC5EEB"/>
    <w:rsid w:val="00AC62CB"/>
    <w:rsid w:val="00AC65BF"/>
    <w:rsid w:val="00AC6C23"/>
    <w:rsid w:val="00AC6D2B"/>
    <w:rsid w:val="00AC6F71"/>
    <w:rsid w:val="00AC73A3"/>
    <w:rsid w:val="00AC73B4"/>
    <w:rsid w:val="00AD02A5"/>
    <w:rsid w:val="00AD087F"/>
    <w:rsid w:val="00AD10C9"/>
    <w:rsid w:val="00AD194A"/>
    <w:rsid w:val="00AD1DC6"/>
    <w:rsid w:val="00AD23AF"/>
    <w:rsid w:val="00AD2426"/>
    <w:rsid w:val="00AD2753"/>
    <w:rsid w:val="00AD2E01"/>
    <w:rsid w:val="00AD3656"/>
    <w:rsid w:val="00AD3848"/>
    <w:rsid w:val="00AD44E9"/>
    <w:rsid w:val="00AD48F7"/>
    <w:rsid w:val="00AD4CF5"/>
    <w:rsid w:val="00AD5A2C"/>
    <w:rsid w:val="00AD5F39"/>
    <w:rsid w:val="00AD624F"/>
    <w:rsid w:val="00AD627B"/>
    <w:rsid w:val="00AD6412"/>
    <w:rsid w:val="00AD6520"/>
    <w:rsid w:val="00AD6628"/>
    <w:rsid w:val="00AD6B3A"/>
    <w:rsid w:val="00AD6CEF"/>
    <w:rsid w:val="00AD7371"/>
    <w:rsid w:val="00AD7417"/>
    <w:rsid w:val="00AD797E"/>
    <w:rsid w:val="00AE0043"/>
    <w:rsid w:val="00AE03C6"/>
    <w:rsid w:val="00AE0515"/>
    <w:rsid w:val="00AE06A9"/>
    <w:rsid w:val="00AE06D9"/>
    <w:rsid w:val="00AE1430"/>
    <w:rsid w:val="00AE1A09"/>
    <w:rsid w:val="00AE1D2C"/>
    <w:rsid w:val="00AE22C8"/>
    <w:rsid w:val="00AE2B0C"/>
    <w:rsid w:val="00AE3395"/>
    <w:rsid w:val="00AE385E"/>
    <w:rsid w:val="00AE4375"/>
    <w:rsid w:val="00AE45E7"/>
    <w:rsid w:val="00AE48CF"/>
    <w:rsid w:val="00AE49F5"/>
    <w:rsid w:val="00AE4DE1"/>
    <w:rsid w:val="00AE4E14"/>
    <w:rsid w:val="00AE550A"/>
    <w:rsid w:val="00AE5B9A"/>
    <w:rsid w:val="00AE7109"/>
    <w:rsid w:val="00AE7476"/>
    <w:rsid w:val="00AE7EE9"/>
    <w:rsid w:val="00AF032D"/>
    <w:rsid w:val="00AF09DE"/>
    <w:rsid w:val="00AF0C1D"/>
    <w:rsid w:val="00AF0FDC"/>
    <w:rsid w:val="00AF10A2"/>
    <w:rsid w:val="00AF1F18"/>
    <w:rsid w:val="00AF2031"/>
    <w:rsid w:val="00AF2033"/>
    <w:rsid w:val="00AF21A2"/>
    <w:rsid w:val="00AF23A9"/>
    <w:rsid w:val="00AF302F"/>
    <w:rsid w:val="00AF34CB"/>
    <w:rsid w:val="00AF34E7"/>
    <w:rsid w:val="00AF370D"/>
    <w:rsid w:val="00AF372B"/>
    <w:rsid w:val="00AF405F"/>
    <w:rsid w:val="00AF4494"/>
    <w:rsid w:val="00AF4BDB"/>
    <w:rsid w:val="00AF4E21"/>
    <w:rsid w:val="00AF50B1"/>
    <w:rsid w:val="00AF5803"/>
    <w:rsid w:val="00AF5917"/>
    <w:rsid w:val="00AF6048"/>
    <w:rsid w:val="00AF63A8"/>
    <w:rsid w:val="00AF66B7"/>
    <w:rsid w:val="00AF6A6F"/>
    <w:rsid w:val="00AF6E86"/>
    <w:rsid w:val="00AF7219"/>
    <w:rsid w:val="00AF7291"/>
    <w:rsid w:val="00AF7307"/>
    <w:rsid w:val="00AF7FAD"/>
    <w:rsid w:val="00B00595"/>
    <w:rsid w:val="00B0092F"/>
    <w:rsid w:val="00B00EB6"/>
    <w:rsid w:val="00B015F3"/>
    <w:rsid w:val="00B01AD4"/>
    <w:rsid w:val="00B01D77"/>
    <w:rsid w:val="00B02271"/>
    <w:rsid w:val="00B0348A"/>
    <w:rsid w:val="00B03B76"/>
    <w:rsid w:val="00B03C17"/>
    <w:rsid w:val="00B045A9"/>
    <w:rsid w:val="00B04ACE"/>
    <w:rsid w:val="00B04F66"/>
    <w:rsid w:val="00B05256"/>
    <w:rsid w:val="00B053D3"/>
    <w:rsid w:val="00B0585F"/>
    <w:rsid w:val="00B0588E"/>
    <w:rsid w:val="00B05902"/>
    <w:rsid w:val="00B05AB3"/>
    <w:rsid w:val="00B05D21"/>
    <w:rsid w:val="00B05F76"/>
    <w:rsid w:val="00B06E0E"/>
    <w:rsid w:val="00B0789B"/>
    <w:rsid w:val="00B07A21"/>
    <w:rsid w:val="00B07FBD"/>
    <w:rsid w:val="00B1001E"/>
    <w:rsid w:val="00B1088D"/>
    <w:rsid w:val="00B109D5"/>
    <w:rsid w:val="00B10FDB"/>
    <w:rsid w:val="00B1118E"/>
    <w:rsid w:val="00B114F1"/>
    <w:rsid w:val="00B11742"/>
    <w:rsid w:val="00B122F6"/>
    <w:rsid w:val="00B1257D"/>
    <w:rsid w:val="00B1282E"/>
    <w:rsid w:val="00B12D03"/>
    <w:rsid w:val="00B12F35"/>
    <w:rsid w:val="00B13226"/>
    <w:rsid w:val="00B138C0"/>
    <w:rsid w:val="00B13D33"/>
    <w:rsid w:val="00B14786"/>
    <w:rsid w:val="00B14AAF"/>
    <w:rsid w:val="00B15059"/>
    <w:rsid w:val="00B15648"/>
    <w:rsid w:val="00B15A13"/>
    <w:rsid w:val="00B164CF"/>
    <w:rsid w:val="00B1703A"/>
    <w:rsid w:val="00B20230"/>
    <w:rsid w:val="00B20F69"/>
    <w:rsid w:val="00B21517"/>
    <w:rsid w:val="00B21DB2"/>
    <w:rsid w:val="00B22B0E"/>
    <w:rsid w:val="00B236F1"/>
    <w:rsid w:val="00B23DCA"/>
    <w:rsid w:val="00B24160"/>
    <w:rsid w:val="00B24403"/>
    <w:rsid w:val="00B2468C"/>
    <w:rsid w:val="00B24B0E"/>
    <w:rsid w:val="00B24C13"/>
    <w:rsid w:val="00B25902"/>
    <w:rsid w:val="00B26166"/>
    <w:rsid w:val="00B26471"/>
    <w:rsid w:val="00B26922"/>
    <w:rsid w:val="00B2772D"/>
    <w:rsid w:val="00B27DE3"/>
    <w:rsid w:val="00B27F4A"/>
    <w:rsid w:val="00B3017C"/>
    <w:rsid w:val="00B3125E"/>
    <w:rsid w:val="00B3131B"/>
    <w:rsid w:val="00B31588"/>
    <w:rsid w:val="00B3185E"/>
    <w:rsid w:val="00B31C65"/>
    <w:rsid w:val="00B31D26"/>
    <w:rsid w:val="00B31D27"/>
    <w:rsid w:val="00B31D95"/>
    <w:rsid w:val="00B31E66"/>
    <w:rsid w:val="00B32110"/>
    <w:rsid w:val="00B32307"/>
    <w:rsid w:val="00B32A7B"/>
    <w:rsid w:val="00B33F8F"/>
    <w:rsid w:val="00B3423A"/>
    <w:rsid w:val="00B34311"/>
    <w:rsid w:val="00B3497F"/>
    <w:rsid w:val="00B34B92"/>
    <w:rsid w:val="00B34D6D"/>
    <w:rsid w:val="00B34F79"/>
    <w:rsid w:val="00B34FD6"/>
    <w:rsid w:val="00B35D51"/>
    <w:rsid w:val="00B369D9"/>
    <w:rsid w:val="00B371F1"/>
    <w:rsid w:val="00B372FF"/>
    <w:rsid w:val="00B3732C"/>
    <w:rsid w:val="00B378BA"/>
    <w:rsid w:val="00B37C46"/>
    <w:rsid w:val="00B4033B"/>
    <w:rsid w:val="00B403AD"/>
    <w:rsid w:val="00B405B7"/>
    <w:rsid w:val="00B40DAB"/>
    <w:rsid w:val="00B4110E"/>
    <w:rsid w:val="00B41B69"/>
    <w:rsid w:val="00B41D3F"/>
    <w:rsid w:val="00B42641"/>
    <w:rsid w:val="00B42932"/>
    <w:rsid w:val="00B42B26"/>
    <w:rsid w:val="00B42B80"/>
    <w:rsid w:val="00B42FDD"/>
    <w:rsid w:val="00B434FD"/>
    <w:rsid w:val="00B43D81"/>
    <w:rsid w:val="00B43D8C"/>
    <w:rsid w:val="00B43FF2"/>
    <w:rsid w:val="00B44022"/>
    <w:rsid w:val="00B446E0"/>
    <w:rsid w:val="00B44979"/>
    <w:rsid w:val="00B44BA9"/>
    <w:rsid w:val="00B45186"/>
    <w:rsid w:val="00B4583F"/>
    <w:rsid w:val="00B45923"/>
    <w:rsid w:val="00B460AB"/>
    <w:rsid w:val="00B46395"/>
    <w:rsid w:val="00B467B6"/>
    <w:rsid w:val="00B46A4F"/>
    <w:rsid w:val="00B46FAD"/>
    <w:rsid w:val="00B471A5"/>
    <w:rsid w:val="00B472B2"/>
    <w:rsid w:val="00B474BD"/>
    <w:rsid w:val="00B47BCC"/>
    <w:rsid w:val="00B47FB2"/>
    <w:rsid w:val="00B50222"/>
    <w:rsid w:val="00B50396"/>
    <w:rsid w:val="00B5061B"/>
    <w:rsid w:val="00B507FB"/>
    <w:rsid w:val="00B5148B"/>
    <w:rsid w:val="00B515EC"/>
    <w:rsid w:val="00B523B3"/>
    <w:rsid w:val="00B52A01"/>
    <w:rsid w:val="00B53B10"/>
    <w:rsid w:val="00B53F26"/>
    <w:rsid w:val="00B545D8"/>
    <w:rsid w:val="00B55A6E"/>
    <w:rsid w:val="00B55AE4"/>
    <w:rsid w:val="00B55CA2"/>
    <w:rsid w:val="00B55F05"/>
    <w:rsid w:val="00B56552"/>
    <w:rsid w:val="00B5687A"/>
    <w:rsid w:val="00B56E3B"/>
    <w:rsid w:val="00B5716F"/>
    <w:rsid w:val="00B575F8"/>
    <w:rsid w:val="00B578BC"/>
    <w:rsid w:val="00B602A1"/>
    <w:rsid w:val="00B602C1"/>
    <w:rsid w:val="00B60CBF"/>
    <w:rsid w:val="00B610A2"/>
    <w:rsid w:val="00B61218"/>
    <w:rsid w:val="00B6153B"/>
    <w:rsid w:val="00B61A91"/>
    <w:rsid w:val="00B61AC7"/>
    <w:rsid w:val="00B62179"/>
    <w:rsid w:val="00B62181"/>
    <w:rsid w:val="00B62658"/>
    <w:rsid w:val="00B62B33"/>
    <w:rsid w:val="00B63674"/>
    <w:rsid w:val="00B642E5"/>
    <w:rsid w:val="00B64528"/>
    <w:rsid w:val="00B64915"/>
    <w:rsid w:val="00B64919"/>
    <w:rsid w:val="00B65DC5"/>
    <w:rsid w:val="00B660BA"/>
    <w:rsid w:val="00B66208"/>
    <w:rsid w:val="00B66530"/>
    <w:rsid w:val="00B665A8"/>
    <w:rsid w:val="00B666E4"/>
    <w:rsid w:val="00B66D77"/>
    <w:rsid w:val="00B66FBD"/>
    <w:rsid w:val="00B673EE"/>
    <w:rsid w:val="00B7080F"/>
    <w:rsid w:val="00B71184"/>
    <w:rsid w:val="00B7216A"/>
    <w:rsid w:val="00B7322B"/>
    <w:rsid w:val="00B735D8"/>
    <w:rsid w:val="00B73605"/>
    <w:rsid w:val="00B73F17"/>
    <w:rsid w:val="00B74138"/>
    <w:rsid w:val="00B74C83"/>
    <w:rsid w:val="00B7526A"/>
    <w:rsid w:val="00B755DC"/>
    <w:rsid w:val="00B75868"/>
    <w:rsid w:val="00B759C6"/>
    <w:rsid w:val="00B76472"/>
    <w:rsid w:val="00B76838"/>
    <w:rsid w:val="00B76B1F"/>
    <w:rsid w:val="00B76E9F"/>
    <w:rsid w:val="00B77D7E"/>
    <w:rsid w:val="00B77EB4"/>
    <w:rsid w:val="00B80078"/>
    <w:rsid w:val="00B81079"/>
    <w:rsid w:val="00B811C0"/>
    <w:rsid w:val="00B820E9"/>
    <w:rsid w:val="00B82478"/>
    <w:rsid w:val="00B8253F"/>
    <w:rsid w:val="00B82B5F"/>
    <w:rsid w:val="00B82DD9"/>
    <w:rsid w:val="00B83036"/>
    <w:rsid w:val="00B83164"/>
    <w:rsid w:val="00B832CA"/>
    <w:rsid w:val="00B83AA8"/>
    <w:rsid w:val="00B83AAD"/>
    <w:rsid w:val="00B846CE"/>
    <w:rsid w:val="00B8494D"/>
    <w:rsid w:val="00B84A7D"/>
    <w:rsid w:val="00B85150"/>
    <w:rsid w:val="00B85743"/>
    <w:rsid w:val="00B85ABE"/>
    <w:rsid w:val="00B85D3D"/>
    <w:rsid w:val="00B8614A"/>
    <w:rsid w:val="00B861FF"/>
    <w:rsid w:val="00B8789F"/>
    <w:rsid w:val="00B915FD"/>
    <w:rsid w:val="00B91A91"/>
    <w:rsid w:val="00B91CC1"/>
    <w:rsid w:val="00B91ED6"/>
    <w:rsid w:val="00B92975"/>
    <w:rsid w:val="00B93481"/>
    <w:rsid w:val="00B9359B"/>
    <w:rsid w:val="00B93797"/>
    <w:rsid w:val="00B93CC3"/>
    <w:rsid w:val="00B944F6"/>
    <w:rsid w:val="00B951BE"/>
    <w:rsid w:val="00B95268"/>
    <w:rsid w:val="00B953AB"/>
    <w:rsid w:val="00B9553C"/>
    <w:rsid w:val="00B95BF5"/>
    <w:rsid w:val="00B96974"/>
    <w:rsid w:val="00B969A5"/>
    <w:rsid w:val="00B97AA7"/>
    <w:rsid w:val="00BA01AE"/>
    <w:rsid w:val="00BA0278"/>
    <w:rsid w:val="00BA0ECF"/>
    <w:rsid w:val="00BA1B4C"/>
    <w:rsid w:val="00BA1C61"/>
    <w:rsid w:val="00BA2FEB"/>
    <w:rsid w:val="00BA3177"/>
    <w:rsid w:val="00BA3189"/>
    <w:rsid w:val="00BA330D"/>
    <w:rsid w:val="00BA3331"/>
    <w:rsid w:val="00BA34E6"/>
    <w:rsid w:val="00BA3540"/>
    <w:rsid w:val="00BA365E"/>
    <w:rsid w:val="00BA38CE"/>
    <w:rsid w:val="00BA48CD"/>
    <w:rsid w:val="00BA4CEA"/>
    <w:rsid w:val="00BA4DAE"/>
    <w:rsid w:val="00BA516B"/>
    <w:rsid w:val="00BA5ACF"/>
    <w:rsid w:val="00BA5C94"/>
    <w:rsid w:val="00BA611E"/>
    <w:rsid w:val="00BA710A"/>
    <w:rsid w:val="00BA74E6"/>
    <w:rsid w:val="00BB09E4"/>
    <w:rsid w:val="00BB0C0D"/>
    <w:rsid w:val="00BB0E8C"/>
    <w:rsid w:val="00BB14DD"/>
    <w:rsid w:val="00BB16EE"/>
    <w:rsid w:val="00BB2086"/>
    <w:rsid w:val="00BB242F"/>
    <w:rsid w:val="00BB2B9A"/>
    <w:rsid w:val="00BB3301"/>
    <w:rsid w:val="00BB3321"/>
    <w:rsid w:val="00BB37D3"/>
    <w:rsid w:val="00BB37D9"/>
    <w:rsid w:val="00BB3C47"/>
    <w:rsid w:val="00BB3F11"/>
    <w:rsid w:val="00BB3FDD"/>
    <w:rsid w:val="00BB45A3"/>
    <w:rsid w:val="00BB4C89"/>
    <w:rsid w:val="00BB56E2"/>
    <w:rsid w:val="00BB5D28"/>
    <w:rsid w:val="00BB65B9"/>
    <w:rsid w:val="00BB67AC"/>
    <w:rsid w:val="00BB68EE"/>
    <w:rsid w:val="00BB7019"/>
    <w:rsid w:val="00BB7556"/>
    <w:rsid w:val="00BB76C1"/>
    <w:rsid w:val="00BC0398"/>
    <w:rsid w:val="00BC108F"/>
    <w:rsid w:val="00BC11DF"/>
    <w:rsid w:val="00BC1526"/>
    <w:rsid w:val="00BC15E5"/>
    <w:rsid w:val="00BC1E2A"/>
    <w:rsid w:val="00BC235F"/>
    <w:rsid w:val="00BC2386"/>
    <w:rsid w:val="00BC2841"/>
    <w:rsid w:val="00BC28B5"/>
    <w:rsid w:val="00BC2D14"/>
    <w:rsid w:val="00BC2E1C"/>
    <w:rsid w:val="00BC2E41"/>
    <w:rsid w:val="00BC307D"/>
    <w:rsid w:val="00BC3214"/>
    <w:rsid w:val="00BC335C"/>
    <w:rsid w:val="00BC377B"/>
    <w:rsid w:val="00BC404A"/>
    <w:rsid w:val="00BC418E"/>
    <w:rsid w:val="00BC44CF"/>
    <w:rsid w:val="00BC4F33"/>
    <w:rsid w:val="00BC5139"/>
    <w:rsid w:val="00BC5FCE"/>
    <w:rsid w:val="00BC6142"/>
    <w:rsid w:val="00BC6174"/>
    <w:rsid w:val="00BC6218"/>
    <w:rsid w:val="00BC6C5B"/>
    <w:rsid w:val="00BC6D7E"/>
    <w:rsid w:val="00BC7103"/>
    <w:rsid w:val="00BC7211"/>
    <w:rsid w:val="00BC727B"/>
    <w:rsid w:val="00BD03D1"/>
    <w:rsid w:val="00BD0EA3"/>
    <w:rsid w:val="00BD1064"/>
    <w:rsid w:val="00BD1163"/>
    <w:rsid w:val="00BD14C5"/>
    <w:rsid w:val="00BD1C27"/>
    <w:rsid w:val="00BD1CAF"/>
    <w:rsid w:val="00BD20CB"/>
    <w:rsid w:val="00BD3440"/>
    <w:rsid w:val="00BD3456"/>
    <w:rsid w:val="00BD3661"/>
    <w:rsid w:val="00BD36CB"/>
    <w:rsid w:val="00BD38EF"/>
    <w:rsid w:val="00BD3B26"/>
    <w:rsid w:val="00BD4400"/>
    <w:rsid w:val="00BD441F"/>
    <w:rsid w:val="00BD5274"/>
    <w:rsid w:val="00BD55AE"/>
    <w:rsid w:val="00BD5693"/>
    <w:rsid w:val="00BD5A5E"/>
    <w:rsid w:val="00BD6747"/>
    <w:rsid w:val="00BD6B06"/>
    <w:rsid w:val="00BD6E14"/>
    <w:rsid w:val="00BD6E3A"/>
    <w:rsid w:val="00BD7721"/>
    <w:rsid w:val="00BD7F6A"/>
    <w:rsid w:val="00BE020F"/>
    <w:rsid w:val="00BE06A9"/>
    <w:rsid w:val="00BE074C"/>
    <w:rsid w:val="00BE0A67"/>
    <w:rsid w:val="00BE0C3D"/>
    <w:rsid w:val="00BE1123"/>
    <w:rsid w:val="00BE1172"/>
    <w:rsid w:val="00BE14DF"/>
    <w:rsid w:val="00BE1E23"/>
    <w:rsid w:val="00BE22AB"/>
    <w:rsid w:val="00BE24D1"/>
    <w:rsid w:val="00BE253D"/>
    <w:rsid w:val="00BE2544"/>
    <w:rsid w:val="00BE2696"/>
    <w:rsid w:val="00BE27BE"/>
    <w:rsid w:val="00BE29E3"/>
    <w:rsid w:val="00BE301D"/>
    <w:rsid w:val="00BE35E8"/>
    <w:rsid w:val="00BE4643"/>
    <w:rsid w:val="00BE4A53"/>
    <w:rsid w:val="00BE516A"/>
    <w:rsid w:val="00BE5253"/>
    <w:rsid w:val="00BE5452"/>
    <w:rsid w:val="00BE54C2"/>
    <w:rsid w:val="00BE553A"/>
    <w:rsid w:val="00BE62FF"/>
    <w:rsid w:val="00BE78F6"/>
    <w:rsid w:val="00BF050C"/>
    <w:rsid w:val="00BF083C"/>
    <w:rsid w:val="00BF08C1"/>
    <w:rsid w:val="00BF117C"/>
    <w:rsid w:val="00BF13CA"/>
    <w:rsid w:val="00BF13EC"/>
    <w:rsid w:val="00BF1886"/>
    <w:rsid w:val="00BF1D24"/>
    <w:rsid w:val="00BF1DB5"/>
    <w:rsid w:val="00BF1F3A"/>
    <w:rsid w:val="00BF2691"/>
    <w:rsid w:val="00BF2953"/>
    <w:rsid w:val="00BF2FD8"/>
    <w:rsid w:val="00BF3363"/>
    <w:rsid w:val="00BF362D"/>
    <w:rsid w:val="00BF3A1A"/>
    <w:rsid w:val="00BF3E48"/>
    <w:rsid w:val="00BF3FEB"/>
    <w:rsid w:val="00BF40DF"/>
    <w:rsid w:val="00BF4346"/>
    <w:rsid w:val="00BF4EB1"/>
    <w:rsid w:val="00BF5000"/>
    <w:rsid w:val="00BF5291"/>
    <w:rsid w:val="00BF5D95"/>
    <w:rsid w:val="00BF5DD8"/>
    <w:rsid w:val="00BF6015"/>
    <w:rsid w:val="00BF611E"/>
    <w:rsid w:val="00BF7680"/>
    <w:rsid w:val="00C00346"/>
    <w:rsid w:val="00C00B8B"/>
    <w:rsid w:val="00C01052"/>
    <w:rsid w:val="00C011A2"/>
    <w:rsid w:val="00C03172"/>
    <w:rsid w:val="00C03CAF"/>
    <w:rsid w:val="00C03FC5"/>
    <w:rsid w:val="00C0410D"/>
    <w:rsid w:val="00C047F5"/>
    <w:rsid w:val="00C048A6"/>
    <w:rsid w:val="00C0523C"/>
    <w:rsid w:val="00C05F4D"/>
    <w:rsid w:val="00C06046"/>
    <w:rsid w:val="00C06AB9"/>
    <w:rsid w:val="00C07647"/>
    <w:rsid w:val="00C077D5"/>
    <w:rsid w:val="00C079B8"/>
    <w:rsid w:val="00C07B93"/>
    <w:rsid w:val="00C10915"/>
    <w:rsid w:val="00C10A18"/>
    <w:rsid w:val="00C10F6F"/>
    <w:rsid w:val="00C11E4B"/>
    <w:rsid w:val="00C11FB2"/>
    <w:rsid w:val="00C12B76"/>
    <w:rsid w:val="00C12EB9"/>
    <w:rsid w:val="00C13724"/>
    <w:rsid w:val="00C13D8F"/>
    <w:rsid w:val="00C13DB9"/>
    <w:rsid w:val="00C145AD"/>
    <w:rsid w:val="00C1480F"/>
    <w:rsid w:val="00C14A9B"/>
    <w:rsid w:val="00C1653D"/>
    <w:rsid w:val="00C16BF8"/>
    <w:rsid w:val="00C16CA1"/>
    <w:rsid w:val="00C16F90"/>
    <w:rsid w:val="00C17231"/>
    <w:rsid w:val="00C17486"/>
    <w:rsid w:val="00C17504"/>
    <w:rsid w:val="00C177AE"/>
    <w:rsid w:val="00C17837"/>
    <w:rsid w:val="00C1795B"/>
    <w:rsid w:val="00C179DC"/>
    <w:rsid w:val="00C17B4D"/>
    <w:rsid w:val="00C17BAE"/>
    <w:rsid w:val="00C17DD7"/>
    <w:rsid w:val="00C17E11"/>
    <w:rsid w:val="00C20007"/>
    <w:rsid w:val="00C20A8B"/>
    <w:rsid w:val="00C20E2C"/>
    <w:rsid w:val="00C2152D"/>
    <w:rsid w:val="00C21695"/>
    <w:rsid w:val="00C218CE"/>
    <w:rsid w:val="00C21CE0"/>
    <w:rsid w:val="00C21DDE"/>
    <w:rsid w:val="00C21E6B"/>
    <w:rsid w:val="00C2321A"/>
    <w:rsid w:val="00C2328A"/>
    <w:rsid w:val="00C24191"/>
    <w:rsid w:val="00C24C0A"/>
    <w:rsid w:val="00C25739"/>
    <w:rsid w:val="00C25AD2"/>
    <w:rsid w:val="00C268BD"/>
    <w:rsid w:val="00C26A28"/>
    <w:rsid w:val="00C26C2D"/>
    <w:rsid w:val="00C272B1"/>
    <w:rsid w:val="00C274BF"/>
    <w:rsid w:val="00C305F5"/>
    <w:rsid w:val="00C30894"/>
    <w:rsid w:val="00C308E6"/>
    <w:rsid w:val="00C3096C"/>
    <w:rsid w:val="00C30AAC"/>
    <w:rsid w:val="00C30B93"/>
    <w:rsid w:val="00C323AA"/>
    <w:rsid w:val="00C324CC"/>
    <w:rsid w:val="00C3263C"/>
    <w:rsid w:val="00C32F05"/>
    <w:rsid w:val="00C32FAC"/>
    <w:rsid w:val="00C33DFB"/>
    <w:rsid w:val="00C34426"/>
    <w:rsid w:val="00C3454D"/>
    <w:rsid w:val="00C347CF"/>
    <w:rsid w:val="00C34984"/>
    <w:rsid w:val="00C34AD3"/>
    <w:rsid w:val="00C34B98"/>
    <w:rsid w:val="00C3506B"/>
    <w:rsid w:val="00C352D0"/>
    <w:rsid w:val="00C35EC1"/>
    <w:rsid w:val="00C35ED0"/>
    <w:rsid w:val="00C36626"/>
    <w:rsid w:val="00C36DCE"/>
    <w:rsid w:val="00C37178"/>
    <w:rsid w:val="00C4003C"/>
    <w:rsid w:val="00C4073E"/>
    <w:rsid w:val="00C40BF7"/>
    <w:rsid w:val="00C41050"/>
    <w:rsid w:val="00C410D5"/>
    <w:rsid w:val="00C4133E"/>
    <w:rsid w:val="00C414B2"/>
    <w:rsid w:val="00C41B86"/>
    <w:rsid w:val="00C41CB7"/>
    <w:rsid w:val="00C4281C"/>
    <w:rsid w:val="00C4284C"/>
    <w:rsid w:val="00C42FBA"/>
    <w:rsid w:val="00C4357E"/>
    <w:rsid w:val="00C4357F"/>
    <w:rsid w:val="00C43B30"/>
    <w:rsid w:val="00C43E57"/>
    <w:rsid w:val="00C440F2"/>
    <w:rsid w:val="00C447DB"/>
    <w:rsid w:val="00C449B8"/>
    <w:rsid w:val="00C44D81"/>
    <w:rsid w:val="00C450CC"/>
    <w:rsid w:val="00C45FED"/>
    <w:rsid w:val="00C46F3D"/>
    <w:rsid w:val="00C475CC"/>
    <w:rsid w:val="00C476A2"/>
    <w:rsid w:val="00C476DD"/>
    <w:rsid w:val="00C50556"/>
    <w:rsid w:val="00C517AC"/>
    <w:rsid w:val="00C517AD"/>
    <w:rsid w:val="00C51EB8"/>
    <w:rsid w:val="00C51FD2"/>
    <w:rsid w:val="00C5244F"/>
    <w:rsid w:val="00C52B6C"/>
    <w:rsid w:val="00C537FD"/>
    <w:rsid w:val="00C53DCA"/>
    <w:rsid w:val="00C5414F"/>
    <w:rsid w:val="00C5454F"/>
    <w:rsid w:val="00C5462D"/>
    <w:rsid w:val="00C54A1D"/>
    <w:rsid w:val="00C553C3"/>
    <w:rsid w:val="00C55801"/>
    <w:rsid w:val="00C55A53"/>
    <w:rsid w:val="00C55E81"/>
    <w:rsid w:val="00C561E1"/>
    <w:rsid w:val="00C56C1E"/>
    <w:rsid w:val="00C60003"/>
    <w:rsid w:val="00C604A8"/>
    <w:rsid w:val="00C60A1C"/>
    <w:rsid w:val="00C60A22"/>
    <w:rsid w:val="00C60E97"/>
    <w:rsid w:val="00C61404"/>
    <w:rsid w:val="00C61641"/>
    <w:rsid w:val="00C61D84"/>
    <w:rsid w:val="00C62414"/>
    <w:rsid w:val="00C62606"/>
    <w:rsid w:val="00C6260F"/>
    <w:rsid w:val="00C62938"/>
    <w:rsid w:val="00C62B5A"/>
    <w:rsid w:val="00C633A9"/>
    <w:rsid w:val="00C63765"/>
    <w:rsid w:val="00C640DC"/>
    <w:rsid w:val="00C6438D"/>
    <w:rsid w:val="00C64571"/>
    <w:rsid w:val="00C6460E"/>
    <w:rsid w:val="00C653D9"/>
    <w:rsid w:val="00C6548B"/>
    <w:rsid w:val="00C659CD"/>
    <w:rsid w:val="00C6654A"/>
    <w:rsid w:val="00C67050"/>
    <w:rsid w:val="00C6716C"/>
    <w:rsid w:val="00C704DD"/>
    <w:rsid w:val="00C71387"/>
    <w:rsid w:val="00C71405"/>
    <w:rsid w:val="00C7243E"/>
    <w:rsid w:val="00C7254E"/>
    <w:rsid w:val="00C72594"/>
    <w:rsid w:val="00C7269F"/>
    <w:rsid w:val="00C7291E"/>
    <w:rsid w:val="00C7300F"/>
    <w:rsid w:val="00C73808"/>
    <w:rsid w:val="00C73BCB"/>
    <w:rsid w:val="00C749D5"/>
    <w:rsid w:val="00C74FF9"/>
    <w:rsid w:val="00C7654D"/>
    <w:rsid w:val="00C7667D"/>
    <w:rsid w:val="00C768F6"/>
    <w:rsid w:val="00C76D03"/>
    <w:rsid w:val="00C77612"/>
    <w:rsid w:val="00C7765F"/>
    <w:rsid w:val="00C77B47"/>
    <w:rsid w:val="00C802AE"/>
    <w:rsid w:val="00C805D4"/>
    <w:rsid w:val="00C80A3C"/>
    <w:rsid w:val="00C80F90"/>
    <w:rsid w:val="00C81083"/>
    <w:rsid w:val="00C813CA"/>
    <w:rsid w:val="00C816B4"/>
    <w:rsid w:val="00C817D5"/>
    <w:rsid w:val="00C8186C"/>
    <w:rsid w:val="00C8198C"/>
    <w:rsid w:val="00C81BA1"/>
    <w:rsid w:val="00C824E6"/>
    <w:rsid w:val="00C82CD9"/>
    <w:rsid w:val="00C8331F"/>
    <w:rsid w:val="00C834C9"/>
    <w:rsid w:val="00C83C89"/>
    <w:rsid w:val="00C8404C"/>
    <w:rsid w:val="00C84E6D"/>
    <w:rsid w:val="00C851FF"/>
    <w:rsid w:val="00C859F7"/>
    <w:rsid w:val="00C86233"/>
    <w:rsid w:val="00C862F2"/>
    <w:rsid w:val="00C863CB"/>
    <w:rsid w:val="00C875EB"/>
    <w:rsid w:val="00C8781E"/>
    <w:rsid w:val="00C90E84"/>
    <w:rsid w:val="00C9101D"/>
    <w:rsid w:val="00C91360"/>
    <w:rsid w:val="00C91522"/>
    <w:rsid w:val="00C915A2"/>
    <w:rsid w:val="00C917BF"/>
    <w:rsid w:val="00C91B69"/>
    <w:rsid w:val="00C92BAE"/>
    <w:rsid w:val="00C92F1C"/>
    <w:rsid w:val="00C93068"/>
    <w:rsid w:val="00C939FF"/>
    <w:rsid w:val="00C93A4E"/>
    <w:rsid w:val="00C93C51"/>
    <w:rsid w:val="00C94821"/>
    <w:rsid w:val="00C9483F"/>
    <w:rsid w:val="00C94912"/>
    <w:rsid w:val="00C94BF8"/>
    <w:rsid w:val="00C94C63"/>
    <w:rsid w:val="00C94CD8"/>
    <w:rsid w:val="00C96029"/>
    <w:rsid w:val="00C960EF"/>
    <w:rsid w:val="00C9626B"/>
    <w:rsid w:val="00C969AB"/>
    <w:rsid w:val="00C96BFC"/>
    <w:rsid w:val="00C972D4"/>
    <w:rsid w:val="00C973D3"/>
    <w:rsid w:val="00C97799"/>
    <w:rsid w:val="00C97B31"/>
    <w:rsid w:val="00CA0CDE"/>
    <w:rsid w:val="00CA0F0D"/>
    <w:rsid w:val="00CA109F"/>
    <w:rsid w:val="00CA13E8"/>
    <w:rsid w:val="00CA1422"/>
    <w:rsid w:val="00CA14A7"/>
    <w:rsid w:val="00CA342C"/>
    <w:rsid w:val="00CA4065"/>
    <w:rsid w:val="00CA496E"/>
    <w:rsid w:val="00CA522E"/>
    <w:rsid w:val="00CA52A0"/>
    <w:rsid w:val="00CA5545"/>
    <w:rsid w:val="00CA6136"/>
    <w:rsid w:val="00CA64B1"/>
    <w:rsid w:val="00CA69B6"/>
    <w:rsid w:val="00CA6B14"/>
    <w:rsid w:val="00CA7404"/>
    <w:rsid w:val="00CA7BD7"/>
    <w:rsid w:val="00CB00D3"/>
    <w:rsid w:val="00CB0291"/>
    <w:rsid w:val="00CB06FB"/>
    <w:rsid w:val="00CB07FA"/>
    <w:rsid w:val="00CB1721"/>
    <w:rsid w:val="00CB1A39"/>
    <w:rsid w:val="00CB2125"/>
    <w:rsid w:val="00CB239A"/>
    <w:rsid w:val="00CB2843"/>
    <w:rsid w:val="00CB2AC1"/>
    <w:rsid w:val="00CB2D64"/>
    <w:rsid w:val="00CB2D8D"/>
    <w:rsid w:val="00CB3550"/>
    <w:rsid w:val="00CB4C8A"/>
    <w:rsid w:val="00CB5140"/>
    <w:rsid w:val="00CB5E16"/>
    <w:rsid w:val="00CB62E5"/>
    <w:rsid w:val="00CB6429"/>
    <w:rsid w:val="00CB6A74"/>
    <w:rsid w:val="00CB6A96"/>
    <w:rsid w:val="00CB721E"/>
    <w:rsid w:val="00CB7243"/>
    <w:rsid w:val="00CB754A"/>
    <w:rsid w:val="00CB78B9"/>
    <w:rsid w:val="00CB7E91"/>
    <w:rsid w:val="00CC05C2"/>
    <w:rsid w:val="00CC1073"/>
    <w:rsid w:val="00CC129D"/>
    <w:rsid w:val="00CC1950"/>
    <w:rsid w:val="00CC2161"/>
    <w:rsid w:val="00CC22FB"/>
    <w:rsid w:val="00CC3138"/>
    <w:rsid w:val="00CC40B8"/>
    <w:rsid w:val="00CC4FC7"/>
    <w:rsid w:val="00CC54FC"/>
    <w:rsid w:val="00CC5ABD"/>
    <w:rsid w:val="00CC5F52"/>
    <w:rsid w:val="00CC68D6"/>
    <w:rsid w:val="00CC71BD"/>
    <w:rsid w:val="00CC7F8D"/>
    <w:rsid w:val="00CD0027"/>
    <w:rsid w:val="00CD0391"/>
    <w:rsid w:val="00CD03B1"/>
    <w:rsid w:val="00CD03D2"/>
    <w:rsid w:val="00CD04A8"/>
    <w:rsid w:val="00CD07DA"/>
    <w:rsid w:val="00CD08A7"/>
    <w:rsid w:val="00CD0B54"/>
    <w:rsid w:val="00CD1816"/>
    <w:rsid w:val="00CD18B5"/>
    <w:rsid w:val="00CD1905"/>
    <w:rsid w:val="00CD1BFF"/>
    <w:rsid w:val="00CD29E8"/>
    <w:rsid w:val="00CD2C1B"/>
    <w:rsid w:val="00CD2C66"/>
    <w:rsid w:val="00CD3902"/>
    <w:rsid w:val="00CD3CC8"/>
    <w:rsid w:val="00CD4128"/>
    <w:rsid w:val="00CD42F9"/>
    <w:rsid w:val="00CD4802"/>
    <w:rsid w:val="00CD4D44"/>
    <w:rsid w:val="00CD5197"/>
    <w:rsid w:val="00CD55BA"/>
    <w:rsid w:val="00CD570A"/>
    <w:rsid w:val="00CD5B15"/>
    <w:rsid w:val="00CD5F0A"/>
    <w:rsid w:val="00CD653F"/>
    <w:rsid w:val="00CD6D2E"/>
    <w:rsid w:val="00CD7270"/>
    <w:rsid w:val="00CD7841"/>
    <w:rsid w:val="00CD79A5"/>
    <w:rsid w:val="00CD7DD7"/>
    <w:rsid w:val="00CE0AF0"/>
    <w:rsid w:val="00CE0C26"/>
    <w:rsid w:val="00CE0CFA"/>
    <w:rsid w:val="00CE104A"/>
    <w:rsid w:val="00CE1635"/>
    <w:rsid w:val="00CE190D"/>
    <w:rsid w:val="00CE1960"/>
    <w:rsid w:val="00CE2195"/>
    <w:rsid w:val="00CE251F"/>
    <w:rsid w:val="00CE2783"/>
    <w:rsid w:val="00CE2C6E"/>
    <w:rsid w:val="00CE337E"/>
    <w:rsid w:val="00CE3A1E"/>
    <w:rsid w:val="00CE3C25"/>
    <w:rsid w:val="00CE3DFF"/>
    <w:rsid w:val="00CE3F57"/>
    <w:rsid w:val="00CE4632"/>
    <w:rsid w:val="00CE4858"/>
    <w:rsid w:val="00CE4A3D"/>
    <w:rsid w:val="00CE50A6"/>
    <w:rsid w:val="00CE5184"/>
    <w:rsid w:val="00CE5A35"/>
    <w:rsid w:val="00CE5C7E"/>
    <w:rsid w:val="00CE6243"/>
    <w:rsid w:val="00CE62E7"/>
    <w:rsid w:val="00CE6B2B"/>
    <w:rsid w:val="00CE6D36"/>
    <w:rsid w:val="00CE742E"/>
    <w:rsid w:val="00CE7AC9"/>
    <w:rsid w:val="00CE7B56"/>
    <w:rsid w:val="00CE7FD8"/>
    <w:rsid w:val="00CF020D"/>
    <w:rsid w:val="00CF0A91"/>
    <w:rsid w:val="00CF0D1B"/>
    <w:rsid w:val="00CF116B"/>
    <w:rsid w:val="00CF131B"/>
    <w:rsid w:val="00CF1EFF"/>
    <w:rsid w:val="00CF1F0E"/>
    <w:rsid w:val="00CF2BEE"/>
    <w:rsid w:val="00CF30E9"/>
    <w:rsid w:val="00CF37E4"/>
    <w:rsid w:val="00CF3B6D"/>
    <w:rsid w:val="00CF3EC8"/>
    <w:rsid w:val="00CF41E1"/>
    <w:rsid w:val="00CF423B"/>
    <w:rsid w:val="00CF4274"/>
    <w:rsid w:val="00CF48B6"/>
    <w:rsid w:val="00CF4AA4"/>
    <w:rsid w:val="00CF4BC8"/>
    <w:rsid w:val="00CF6C05"/>
    <w:rsid w:val="00CF6E51"/>
    <w:rsid w:val="00D00678"/>
    <w:rsid w:val="00D02073"/>
    <w:rsid w:val="00D024CB"/>
    <w:rsid w:val="00D025F2"/>
    <w:rsid w:val="00D0289A"/>
    <w:rsid w:val="00D02FD3"/>
    <w:rsid w:val="00D03433"/>
    <w:rsid w:val="00D0346F"/>
    <w:rsid w:val="00D03970"/>
    <w:rsid w:val="00D04616"/>
    <w:rsid w:val="00D04D50"/>
    <w:rsid w:val="00D04E5A"/>
    <w:rsid w:val="00D0582B"/>
    <w:rsid w:val="00D067FB"/>
    <w:rsid w:val="00D06CEB"/>
    <w:rsid w:val="00D06E56"/>
    <w:rsid w:val="00D07EC0"/>
    <w:rsid w:val="00D10539"/>
    <w:rsid w:val="00D10B98"/>
    <w:rsid w:val="00D110D0"/>
    <w:rsid w:val="00D11172"/>
    <w:rsid w:val="00D11421"/>
    <w:rsid w:val="00D11EA3"/>
    <w:rsid w:val="00D12100"/>
    <w:rsid w:val="00D122F5"/>
    <w:rsid w:val="00D1235A"/>
    <w:rsid w:val="00D124B5"/>
    <w:rsid w:val="00D1350C"/>
    <w:rsid w:val="00D13636"/>
    <w:rsid w:val="00D1386D"/>
    <w:rsid w:val="00D13B0A"/>
    <w:rsid w:val="00D14EAF"/>
    <w:rsid w:val="00D15709"/>
    <w:rsid w:val="00D15BCF"/>
    <w:rsid w:val="00D1619E"/>
    <w:rsid w:val="00D16C69"/>
    <w:rsid w:val="00D16F81"/>
    <w:rsid w:val="00D170C5"/>
    <w:rsid w:val="00D172D8"/>
    <w:rsid w:val="00D17467"/>
    <w:rsid w:val="00D17AB9"/>
    <w:rsid w:val="00D17E4C"/>
    <w:rsid w:val="00D2011E"/>
    <w:rsid w:val="00D2052D"/>
    <w:rsid w:val="00D20AB2"/>
    <w:rsid w:val="00D2237B"/>
    <w:rsid w:val="00D22764"/>
    <w:rsid w:val="00D229B3"/>
    <w:rsid w:val="00D22A00"/>
    <w:rsid w:val="00D2363A"/>
    <w:rsid w:val="00D23767"/>
    <w:rsid w:val="00D23E96"/>
    <w:rsid w:val="00D240EE"/>
    <w:rsid w:val="00D24A0E"/>
    <w:rsid w:val="00D24A6B"/>
    <w:rsid w:val="00D25351"/>
    <w:rsid w:val="00D25957"/>
    <w:rsid w:val="00D25B8C"/>
    <w:rsid w:val="00D25E9C"/>
    <w:rsid w:val="00D260FB"/>
    <w:rsid w:val="00D27215"/>
    <w:rsid w:val="00D275E3"/>
    <w:rsid w:val="00D2774B"/>
    <w:rsid w:val="00D27F78"/>
    <w:rsid w:val="00D303DF"/>
    <w:rsid w:val="00D30522"/>
    <w:rsid w:val="00D3061B"/>
    <w:rsid w:val="00D30921"/>
    <w:rsid w:val="00D30922"/>
    <w:rsid w:val="00D31952"/>
    <w:rsid w:val="00D31B32"/>
    <w:rsid w:val="00D31CC3"/>
    <w:rsid w:val="00D3227B"/>
    <w:rsid w:val="00D3286B"/>
    <w:rsid w:val="00D329D4"/>
    <w:rsid w:val="00D32A7F"/>
    <w:rsid w:val="00D32CF3"/>
    <w:rsid w:val="00D32EA1"/>
    <w:rsid w:val="00D33234"/>
    <w:rsid w:val="00D334C1"/>
    <w:rsid w:val="00D33602"/>
    <w:rsid w:val="00D33F3D"/>
    <w:rsid w:val="00D3408E"/>
    <w:rsid w:val="00D348B8"/>
    <w:rsid w:val="00D3495B"/>
    <w:rsid w:val="00D3543C"/>
    <w:rsid w:val="00D3632F"/>
    <w:rsid w:val="00D3706B"/>
    <w:rsid w:val="00D40094"/>
    <w:rsid w:val="00D40B9B"/>
    <w:rsid w:val="00D40C4E"/>
    <w:rsid w:val="00D40C7E"/>
    <w:rsid w:val="00D41297"/>
    <w:rsid w:val="00D4178E"/>
    <w:rsid w:val="00D418F2"/>
    <w:rsid w:val="00D419B2"/>
    <w:rsid w:val="00D41B8A"/>
    <w:rsid w:val="00D420E9"/>
    <w:rsid w:val="00D42A0A"/>
    <w:rsid w:val="00D42AE3"/>
    <w:rsid w:val="00D42F8E"/>
    <w:rsid w:val="00D435A9"/>
    <w:rsid w:val="00D4366F"/>
    <w:rsid w:val="00D43832"/>
    <w:rsid w:val="00D439A0"/>
    <w:rsid w:val="00D43A97"/>
    <w:rsid w:val="00D43D56"/>
    <w:rsid w:val="00D43F69"/>
    <w:rsid w:val="00D44521"/>
    <w:rsid w:val="00D4479C"/>
    <w:rsid w:val="00D44EB8"/>
    <w:rsid w:val="00D455F9"/>
    <w:rsid w:val="00D46308"/>
    <w:rsid w:val="00D4691D"/>
    <w:rsid w:val="00D46A27"/>
    <w:rsid w:val="00D4711A"/>
    <w:rsid w:val="00D47157"/>
    <w:rsid w:val="00D47645"/>
    <w:rsid w:val="00D47E43"/>
    <w:rsid w:val="00D5087A"/>
    <w:rsid w:val="00D50896"/>
    <w:rsid w:val="00D50FA9"/>
    <w:rsid w:val="00D514B1"/>
    <w:rsid w:val="00D51510"/>
    <w:rsid w:val="00D5166F"/>
    <w:rsid w:val="00D5182B"/>
    <w:rsid w:val="00D5219A"/>
    <w:rsid w:val="00D52467"/>
    <w:rsid w:val="00D527A9"/>
    <w:rsid w:val="00D5285B"/>
    <w:rsid w:val="00D52A75"/>
    <w:rsid w:val="00D534D8"/>
    <w:rsid w:val="00D53A51"/>
    <w:rsid w:val="00D53B18"/>
    <w:rsid w:val="00D53F27"/>
    <w:rsid w:val="00D53F6A"/>
    <w:rsid w:val="00D53F99"/>
    <w:rsid w:val="00D54232"/>
    <w:rsid w:val="00D542D3"/>
    <w:rsid w:val="00D547EF"/>
    <w:rsid w:val="00D54CF9"/>
    <w:rsid w:val="00D5503E"/>
    <w:rsid w:val="00D551E0"/>
    <w:rsid w:val="00D55691"/>
    <w:rsid w:val="00D5573E"/>
    <w:rsid w:val="00D55784"/>
    <w:rsid w:val="00D55835"/>
    <w:rsid w:val="00D55C2D"/>
    <w:rsid w:val="00D55DF2"/>
    <w:rsid w:val="00D55F15"/>
    <w:rsid w:val="00D569F5"/>
    <w:rsid w:val="00D56A9B"/>
    <w:rsid w:val="00D56C56"/>
    <w:rsid w:val="00D56C81"/>
    <w:rsid w:val="00D56C87"/>
    <w:rsid w:val="00D6029F"/>
    <w:rsid w:val="00D605CD"/>
    <w:rsid w:val="00D60EA6"/>
    <w:rsid w:val="00D61181"/>
    <w:rsid w:val="00D616D5"/>
    <w:rsid w:val="00D616E8"/>
    <w:rsid w:val="00D61956"/>
    <w:rsid w:val="00D622B8"/>
    <w:rsid w:val="00D62B59"/>
    <w:rsid w:val="00D63624"/>
    <w:rsid w:val="00D63647"/>
    <w:rsid w:val="00D636BF"/>
    <w:rsid w:val="00D63B4E"/>
    <w:rsid w:val="00D63BE5"/>
    <w:rsid w:val="00D644CE"/>
    <w:rsid w:val="00D650DD"/>
    <w:rsid w:val="00D6519A"/>
    <w:rsid w:val="00D65210"/>
    <w:rsid w:val="00D65A41"/>
    <w:rsid w:val="00D65A8F"/>
    <w:rsid w:val="00D65F85"/>
    <w:rsid w:val="00D66C39"/>
    <w:rsid w:val="00D6742F"/>
    <w:rsid w:val="00D67FF9"/>
    <w:rsid w:val="00D70D7E"/>
    <w:rsid w:val="00D714A7"/>
    <w:rsid w:val="00D714D8"/>
    <w:rsid w:val="00D719F5"/>
    <w:rsid w:val="00D71F24"/>
    <w:rsid w:val="00D725AE"/>
    <w:rsid w:val="00D7281D"/>
    <w:rsid w:val="00D72A3E"/>
    <w:rsid w:val="00D73B5D"/>
    <w:rsid w:val="00D73FC4"/>
    <w:rsid w:val="00D74001"/>
    <w:rsid w:val="00D74007"/>
    <w:rsid w:val="00D74829"/>
    <w:rsid w:val="00D74AEF"/>
    <w:rsid w:val="00D74E9A"/>
    <w:rsid w:val="00D75008"/>
    <w:rsid w:val="00D75103"/>
    <w:rsid w:val="00D75510"/>
    <w:rsid w:val="00D75AC8"/>
    <w:rsid w:val="00D75E63"/>
    <w:rsid w:val="00D75EA6"/>
    <w:rsid w:val="00D7630A"/>
    <w:rsid w:val="00D763A2"/>
    <w:rsid w:val="00D76E72"/>
    <w:rsid w:val="00D770C7"/>
    <w:rsid w:val="00D77797"/>
    <w:rsid w:val="00D77BCB"/>
    <w:rsid w:val="00D8033F"/>
    <w:rsid w:val="00D80552"/>
    <w:rsid w:val="00D8067B"/>
    <w:rsid w:val="00D806E5"/>
    <w:rsid w:val="00D8073B"/>
    <w:rsid w:val="00D80EB3"/>
    <w:rsid w:val="00D81630"/>
    <w:rsid w:val="00D8163B"/>
    <w:rsid w:val="00D82C3D"/>
    <w:rsid w:val="00D830E5"/>
    <w:rsid w:val="00D83123"/>
    <w:rsid w:val="00D83322"/>
    <w:rsid w:val="00D83567"/>
    <w:rsid w:val="00D83D01"/>
    <w:rsid w:val="00D83EEF"/>
    <w:rsid w:val="00D8454A"/>
    <w:rsid w:val="00D848FC"/>
    <w:rsid w:val="00D84AFC"/>
    <w:rsid w:val="00D84C39"/>
    <w:rsid w:val="00D853A1"/>
    <w:rsid w:val="00D85BE8"/>
    <w:rsid w:val="00D8608B"/>
    <w:rsid w:val="00D86DC9"/>
    <w:rsid w:val="00D86FAF"/>
    <w:rsid w:val="00D8705B"/>
    <w:rsid w:val="00D874D6"/>
    <w:rsid w:val="00D875ED"/>
    <w:rsid w:val="00D878BC"/>
    <w:rsid w:val="00D902CF"/>
    <w:rsid w:val="00D9109E"/>
    <w:rsid w:val="00D9114D"/>
    <w:rsid w:val="00D91862"/>
    <w:rsid w:val="00D91AB7"/>
    <w:rsid w:val="00D91D35"/>
    <w:rsid w:val="00D91DDC"/>
    <w:rsid w:val="00D92085"/>
    <w:rsid w:val="00D92AF0"/>
    <w:rsid w:val="00D92BAB"/>
    <w:rsid w:val="00D92EA6"/>
    <w:rsid w:val="00D93369"/>
    <w:rsid w:val="00D93753"/>
    <w:rsid w:val="00D9396A"/>
    <w:rsid w:val="00D947E5"/>
    <w:rsid w:val="00D9519A"/>
    <w:rsid w:val="00D955B7"/>
    <w:rsid w:val="00D9631D"/>
    <w:rsid w:val="00D9642C"/>
    <w:rsid w:val="00D96462"/>
    <w:rsid w:val="00D9659A"/>
    <w:rsid w:val="00D96BB0"/>
    <w:rsid w:val="00D96BD5"/>
    <w:rsid w:val="00DA08D2"/>
    <w:rsid w:val="00DA0A4E"/>
    <w:rsid w:val="00DA0D40"/>
    <w:rsid w:val="00DA1344"/>
    <w:rsid w:val="00DA1477"/>
    <w:rsid w:val="00DA1532"/>
    <w:rsid w:val="00DA15EE"/>
    <w:rsid w:val="00DA1A63"/>
    <w:rsid w:val="00DA2121"/>
    <w:rsid w:val="00DA22C0"/>
    <w:rsid w:val="00DA2DC5"/>
    <w:rsid w:val="00DA2E86"/>
    <w:rsid w:val="00DA2E91"/>
    <w:rsid w:val="00DA3153"/>
    <w:rsid w:val="00DA418E"/>
    <w:rsid w:val="00DA432A"/>
    <w:rsid w:val="00DA43DB"/>
    <w:rsid w:val="00DA4A46"/>
    <w:rsid w:val="00DA4B6E"/>
    <w:rsid w:val="00DA4C59"/>
    <w:rsid w:val="00DA4F2F"/>
    <w:rsid w:val="00DA545B"/>
    <w:rsid w:val="00DA5992"/>
    <w:rsid w:val="00DA5F1A"/>
    <w:rsid w:val="00DA7057"/>
    <w:rsid w:val="00DA76CC"/>
    <w:rsid w:val="00DA7A4C"/>
    <w:rsid w:val="00DA7DBD"/>
    <w:rsid w:val="00DB0907"/>
    <w:rsid w:val="00DB0A98"/>
    <w:rsid w:val="00DB0F1F"/>
    <w:rsid w:val="00DB1DC5"/>
    <w:rsid w:val="00DB1EA9"/>
    <w:rsid w:val="00DB1F54"/>
    <w:rsid w:val="00DB2C47"/>
    <w:rsid w:val="00DB2F6A"/>
    <w:rsid w:val="00DB3200"/>
    <w:rsid w:val="00DB327D"/>
    <w:rsid w:val="00DB3931"/>
    <w:rsid w:val="00DB3A60"/>
    <w:rsid w:val="00DB3CE4"/>
    <w:rsid w:val="00DB3D61"/>
    <w:rsid w:val="00DB3F68"/>
    <w:rsid w:val="00DB47CF"/>
    <w:rsid w:val="00DB4BEE"/>
    <w:rsid w:val="00DB4EAD"/>
    <w:rsid w:val="00DB6690"/>
    <w:rsid w:val="00DB6C01"/>
    <w:rsid w:val="00DB6CB5"/>
    <w:rsid w:val="00DB71E8"/>
    <w:rsid w:val="00DC03B8"/>
    <w:rsid w:val="00DC051D"/>
    <w:rsid w:val="00DC06A5"/>
    <w:rsid w:val="00DC091A"/>
    <w:rsid w:val="00DC09C8"/>
    <w:rsid w:val="00DC0B94"/>
    <w:rsid w:val="00DC0BCF"/>
    <w:rsid w:val="00DC0C81"/>
    <w:rsid w:val="00DC111C"/>
    <w:rsid w:val="00DC1237"/>
    <w:rsid w:val="00DC12A2"/>
    <w:rsid w:val="00DC16B0"/>
    <w:rsid w:val="00DC1BED"/>
    <w:rsid w:val="00DC2036"/>
    <w:rsid w:val="00DC288B"/>
    <w:rsid w:val="00DC28A4"/>
    <w:rsid w:val="00DC4337"/>
    <w:rsid w:val="00DC4FE6"/>
    <w:rsid w:val="00DC5195"/>
    <w:rsid w:val="00DC5F03"/>
    <w:rsid w:val="00DC646D"/>
    <w:rsid w:val="00DC6702"/>
    <w:rsid w:val="00DC6A24"/>
    <w:rsid w:val="00DC6D2E"/>
    <w:rsid w:val="00DC73AB"/>
    <w:rsid w:val="00DC7617"/>
    <w:rsid w:val="00DC775A"/>
    <w:rsid w:val="00DC77CB"/>
    <w:rsid w:val="00DD0117"/>
    <w:rsid w:val="00DD0986"/>
    <w:rsid w:val="00DD133A"/>
    <w:rsid w:val="00DD1417"/>
    <w:rsid w:val="00DD144C"/>
    <w:rsid w:val="00DD2088"/>
    <w:rsid w:val="00DD24B1"/>
    <w:rsid w:val="00DD29E1"/>
    <w:rsid w:val="00DD2B85"/>
    <w:rsid w:val="00DD2F9D"/>
    <w:rsid w:val="00DD2FF3"/>
    <w:rsid w:val="00DD3783"/>
    <w:rsid w:val="00DD3A1E"/>
    <w:rsid w:val="00DD3C86"/>
    <w:rsid w:val="00DD3DDF"/>
    <w:rsid w:val="00DD4483"/>
    <w:rsid w:val="00DD4B66"/>
    <w:rsid w:val="00DD5168"/>
    <w:rsid w:val="00DD5B8D"/>
    <w:rsid w:val="00DD6781"/>
    <w:rsid w:val="00DD6B66"/>
    <w:rsid w:val="00DD7927"/>
    <w:rsid w:val="00DE1020"/>
    <w:rsid w:val="00DE11F0"/>
    <w:rsid w:val="00DE12C3"/>
    <w:rsid w:val="00DE19ED"/>
    <w:rsid w:val="00DE1B97"/>
    <w:rsid w:val="00DE20F6"/>
    <w:rsid w:val="00DE21C0"/>
    <w:rsid w:val="00DE234F"/>
    <w:rsid w:val="00DE2A0F"/>
    <w:rsid w:val="00DE2BBF"/>
    <w:rsid w:val="00DE300E"/>
    <w:rsid w:val="00DE3EDE"/>
    <w:rsid w:val="00DE3F61"/>
    <w:rsid w:val="00DE455C"/>
    <w:rsid w:val="00DE475B"/>
    <w:rsid w:val="00DE4BBF"/>
    <w:rsid w:val="00DE4D7A"/>
    <w:rsid w:val="00DE558F"/>
    <w:rsid w:val="00DE585F"/>
    <w:rsid w:val="00DE5BCF"/>
    <w:rsid w:val="00DE5E21"/>
    <w:rsid w:val="00DE6774"/>
    <w:rsid w:val="00DE6799"/>
    <w:rsid w:val="00DE6979"/>
    <w:rsid w:val="00DE6DB9"/>
    <w:rsid w:val="00DE754F"/>
    <w:rsid w:val="00DE7EA4"/>
    <w:rsid w:val="00DF00E5"/>
    <w:rsid w:val="00DF0EE8"/>
    <w:rsid w:val="00DF21CF"/>
    <w:rsid w:val="00DF286D"/>
    <w:rsid w:val="00DF2A47"/>
    <w:rsid w:val="00DF2E8B"/>
    <w:rsid w:val="00DF2EED"/>
    <w:rsid w:val="00DF3776"/>
    <w:rsid w:val="00DF3895"/>
    <w:rsid w:val="00DF3FA8"/>
    <w:rsid w:val="00DF4231"/>
    <w:rsid w:val="00DF46D7"/>
    <w:rsid w:val="00DF4AEF"/>
    <w:rsid w:val="00DF4D90"/>
    <w:rsid w:val="00DF4E17"/>
    <w:rsid w:val="00DF4EDC"/>
    <w:rsid w:val="00DF6FB2"/>
    <w:rsid w:val="00DF7106"/>
    <w:rsid w:val="00DF78B9"/>
    <w:rsid w:val="00DF7ED4"/>
    <w:rsid w:val="00E00242"/>
    <w:rsid w:val="00E003F4"/>
    <w:rsid w:val="00E004D7"/>
    <w:rsid w:val="00E0149E"/>
    <w:rsid w:val="00E01502"/>
    <w:rsid w:val="00E019E7"/>
    <w:rsid w:val="00E02118"/>
    <w:rsid w:val="00E022FC"/>
    <w:rsid w:val="00E0262E"/>
    <w:rsid w:val="00E032A6"/>
    <w:rsid w:val="00E03DF6"/>
    <w:rsid w:val="00E042A4"/>
    <w:rsid w:val="00E048A4"/>
    <w:rsid w:val="00E048CA"/>
    <w:rsid w:val="00E04DCA"/>
    <w:rsid w:val="00E05283"/>
    <w:rsid w:val="00E0599E"/>
    <w:rsid w:val="00E06055"/>
    <w:rsid w:val="00E06C20"/>
    <w:rsid w:val="00E06CC6"/>
    <w:rsid w:val="00E0757B"/>
    <w:rsid w:val="00E077EB"/>
    <w:rsid w:val="00E07945"/>
    <w:rsid w:val="00E07F93"/>
    <w:rsid w:val="00E10106"/>
    <w:rsid w:val="00E10867"/>
    <w:rsid w:val="00E11270"/>
    <w:rsid w:val="00E112A0"/>
    <w:rsid w:val="00E1141C"/>
    <w:rsid w:val="00E11B98"/>
    <w:rsid w:val="00E11C48"/>
    <w:rsid w:val="00E11F8F"/>
    <w:rsid w:val="00E12051"/>
    <w:rsid w:val="00E12847"/>
    <w:rsid w:val="00E12F6C"/>
    <w:rsid w:val="00E130C9"/>
    <w:rsid w:val="00E14F4F"/>
    <w:rsid w:val="00E15231"/>
    <w:rsid w:val="00E1573C"/>
    <w:rsid w:val="00E163D5"/>
    <w:rsid w:val="00E16C1E"/>
    <w:rsid w:val="00E16CB3"/>
    <w:rsid w:val="00E17858"/>
    <w:rsid w:val="00E17BB6"/>
    <w:rsid w:val="00E2009A"/>
    <w:rsid w:val="00E201CA"/>
    <w:rsid w:val="00E20A0D"/>
    <w:rsid w:val="00E20A19"/>
    <w:rsid w:val="00E210C5"/>
    <w:rsid w:val="00E2173E"/>
    <w:rsid w:val="00E22143"/>
    <w:rsid w:val="00E221A6"/>
    <w:rsid w:val="00E227A2"/>
    <w:rsid w:val="00E23430"/>
    <w:rsid w:val="00E2434F"/>
    <w:rsid w:val="00E243A9"/>
    <w:rsid w:val="00E24D52"/>
    <w:rsid w:val="00E25744"/>
    <w:rsid w:val="00E258F8"/>
    <w:rsid w:val="00E2595C"/>
    <w:rsid w:val="00E25A04"/>
    <w:rsid w:val="00E2672A"/>
    <w:rsid w:val="00E27322"/>
    <w:rsid w:val="00E27A98"/>
    <w:rsid w:val="00E27D27"/>
    <w:rsid w:val="00E27D88"/>
    <w:rsid w:val="00E27FB7"/>
    <w:rsid w:val="00E3016D"/>
    <w:rsid w:val="00E304D5"/>
    <w:rsid w:val="00E30AAF"/>
    <w:rsid w:val="00E30C67"/>
    <w:rsid w:val="00E3143C"/>
    <w:rsid w:val="00E31795"/>
    <w:rsid w:val="00E31E00"/>
    <w:rsid w:val="00E31F3A"/>
    <w:rsid w:val="00E31F81"/>
    <w:rsid w:val="00E32210"/>
    <w:rsid w:val="00E32409"/>
    <w:rsid w:val="00E32827"/>
    <w:rsid w:val="00E33A44"/>
    <w:rsid w:val="00E34097"/>
    <w:rsid w:val="00E3435F"/>
    <w:rsid w:val="00E3452D"/>
    <w:rsid w:val="00E348A0"/>
    <w:rsid w:val="00E34AA2"/>
    <w:rsid w:val="00E351E8"/>
    <w:rsid w:val="00E35398"/>
    <w:rsid w:val="00E363BF"/>
    <w:rsid w:val="00E36A80"/>
    <w:rsid w:val="00E36B8E"/>
    <w:rsid w:val="00E36C04"/>
    <w:rsid w:val="00E3771D"/>
    <w:rsid w:val="00E37C9F"/>
    <w:rsid w:val="00E41596"/>
    <w:rsid w:val="00E418D8"/>
    <w:rsid w:val="00E41DC4"/>
    <w:rsid w:val="00E42064"/>
    <w:rsid w:val="00E42215"/>
    <w:rsid w:val="00E4274E"/>
    <w:rsid w:val="00E446B4"/>
    <w:rsid w:val="00E44B7C"/>
    <w:rsid w:val="00E44D92"/>
    <w:rsid w:val="00E44DB0"/>
    <w:rsid w:val="00E457A2"/>
    <w:rsid w:val="00E45FEA"/>
    <w:rsid w:val="00E46428"/>
    <w:rsid w:val="00E468B1"/>
    <w:rsid w:val="00E46D06"/>
    <w:rsid w:val="00E4718E"/>
    <w:rsid w:val="00E4781C"/>
    <w:rsid w:val="00E47BD1"/>
    <w:rsid w:val="00E47E47"/>
    <w:rsid w:val="00E502D3"/>
    <w:rsid w:val="00E5056E"/>
    <w:rsid w:val="00E50B12"/>
    <w:rsid w:val="00E516C4"/>
    <w:rsid w:val="00E5183D"/>
    <w:rsid w:val="00E51A69"/>
    <w:rsid w:val="00E51F7D"/>
    <w:rsid w:val="00E52169"/>
    <w:rsid w:val="00E5244C"/>
    <w:rsid w:val="00E524F3"/>
    <w:rsid w:val="00E52D3A"/>
    <w:rsid w:val="00E53379"/>
    <w:rsid w:val="00E5339D"/>
    <w:rsid w:val="00E53981"/>
    <w:rsid w:val="00E54625"/>
    <w:rsid w:val="00E54695"/>
    <w:rsid w:val="00E54CD8"/>
    <w:rsid w:val="00E55B39"/>
    <w:rsid w:val="00E5624C"/>
    <w:rsid w:val="00E5635C"/>
    <w:rsid w:val="00E56659"/>
    <w:rsid w:val="00E567B0"/>
    <w:rsid w:val="00E56FAD"/>
    <w:rsid w:val="00E5765F"/>
    <w:rsid w:val="00E5773B"/>
    <w:rsid w:val="00E57B8F"/>
    <w:rsid w:val="00E601A4"/>
    <w:rsid w:val="00E60294"/>
    <w:rsid w:val="00E61306"/>
    <w:rsid w:val="00E61412"/>
    <w:rsid w:val="00E61639"/>
    <w:rsid w:val="00E617ED"/>
    <w:rsid w:val="00E61A23"/>
    <w:rsid w:val="00E61D3A"/>
    <w:rsid w:val="00E61E0F"/>
    <w:rsid w:val="00E624CE"/>
    <w:rsid w:val="00E630D0"/>
    <w:rsid w:val="00E631DD"/>
    <w:rsid w:val="00E6386C"/>
    <w:rsid w:val="00E63DE8"/>
    <w:rsid w:val="00E63FE1"/>
    <w:rsid w:val="00E648FA"/>
    <w:rsid w:val="00E65984"/>
    <w:rsid w:val="00E65BA3"/>
    <w:rsid w:val="00E65EC3"/>
    <w:rsid w:val="00E66461"/>
    <w:rsid w:val="00E665BD"/>
    <w:rsid w:val="00E66674"/>
    <w:rsid w:val="00E6696D"/>
    <w:rsid w:val="00E66A1F"/>
    <w:rsid w:val="00E6791B"/>
    <w:rsid w:val="00E67A6C"/>
    <w:rsid w:val="00E67BD0"/>
    <w:rsid w:val="00E70072"/>
    <w:rsid w:val="00E7035D"/>
    <w:rsid w:val="00E705D4"/>
    <w:rsid w:val="00E70C04"/>
    <w:rsid w:val="00E710C2"/>
    <w:rsid w:val="00E7123F"/>
    <w:rsid w:val="00E71333"/>
    <w:rsid w:val="00E7153E"/>
    <w:rsid w:val="00E7247F"/>
    <w:rsid w:val="00E726AA"/>
    <w:rsid w:val="00E737C9"/>
    <w:rsid w:val="00E73BAF"/>
    <w:rsid w:val="00E73E70"/>
    <w:rsid w:val="00E7444B"/>
    <w:rsid w:val="00E74A4C"/>
    <w:rsid w:val="00E74BEC"/>
    <w:rsid w:val="00E74D94"/>
    <w:rsid w:val="00E74E19"/>
    <w:rsid w:val="00E7502B"/>
    <w:rsid w:val="00E75343"/>
    <w:rsid w:val="00E75393"/>
    <w:rsid w:val="00E75C59"/>
    <w:rsid w:val="00E75CAF"/>
    <w:rsid w:val="00E7600B"/>
    <w:rsid w:val="00E762C3"/>
    <w:rsid w:val="00E7665C"/>
    <w:rsid w:val="00E768FF"/>
    <w:rsid w:val="00E76EE9"/>
    <w:rsid w:val="00E77139"/>
    <w:rsid w:val="00E77361"/>
    <w:rsid w:val="00E77854"/>
    <w:rsid w:val="00E77BC0"/>
    <w:rsid w:val="00E77EE3"/>
    <w:rsid w:val="00E77F02"/>
    <w:rsid w:val="00E804C6"/>
    <w:rsid w:val="00E80DBE"/>
    <w:rsid w:val="00E8110B"/>
    <w:rsid w:val="00E814EA"/>
    <w:rsid w:val="00E81E5F"/>
    <w:rsid w:val="00E8201E"/>
    <w:rsid w:val="00E824B9"/>
    <w:rsid w:val="00E824FC"/>
    <w:rsid w:val="00E8286A"/>
    <w:rsid w:val="00E82C9D"/>
    <w:rsid w:val="00E8306F"/>
    <w:rsid w:val="00E837B9"/>
    <w:rsid w:val="00E83BB8"/>
    <w:rsid w:val="00E83EFF"/>
    <w:rsid w:val="00E84087"/>
    <w:rsid w:val="00E8409F"/>
    <w:rsid w:val="00E84FE5"/>
    <w:rsid w:val="00E851C7"/>
    <w:rsid w:val="00E85283"/>
    <w:rsid w:val="00E8540E"/>
    <w:rsid w:val="00E855ED"/>
    <w:rsid w:val="00E85E58"/>
    <w:rsid w:val="00E86463"/>
    <w:rsid w:val="00E868BA"/>
    <w:rsid w:val="00E86E0E"/>
    <w:rsid w:val="00E871C8"/>
    <w:rsid w:val="00E87405"/>
    <w:rsid w:val="00E9090D"/>
    <w:rsid w:val="00E909C3"/>
    <w:rsid w:val="00E90A88"/>
    <w:rsid w:val="00E90E93"/>
    <w:rsid w:val="00E914D5"/>
    <w:rsid w:val="00E91EED"/>
    <w:rsid w:val="00E92406"/>
    <w:rsid w:val="00E926F4"/>
    <w:rsid w:val="00E9322E"/>
    <w:rsid w:val="00E93739"/>
    <w:rsid w:val="00E937C2"/>
    <w:rsid w:val="00E9392A"/>
    <w:rsid w:val="00E94A76"/>
    <w:rsid w:val="00E95200"/>
    <w:rsid w:val="00E95435"/>
    <w:rsid w:val="00E95685"/>
    <w:rsid w:val="00E95988"/>
    <w:rsid w:val="00E95C0D"/>
    <w:rsid w:val="00E95D87"/>
    <w:rsid w:val="00E96443"/>
    <w:rsid w:val="00E96589"/>
    <w:rsid w:val="00E96B42"/>
    <w:rsid w:val="00E96ED8"/>
    <w:rsid w:val="00E970B5"/>
    <w:rsid w:val="00E97E81"/>
    <w:rsid w:val="00E97EC7"/>
    <w:rsid w:val="00E97F3D"/>
    <w:rsid w:val="00EA0339"/>
    <w:rsid w:val="00EA0467"/>
    <w:rsid w:val="00EA0EB9"/>
    <w:rsid w:val="00EA17CD"/>
    <w:rsid w:val="00EA18F6"/>
    <w:rsid w:val="00EA37D6"/>
    <w:rsid w:val="00EA39B0"/>
    <w:rsid w:val="00EA3ACD"/>
    <w:rsid w:val="00EA3BA3"/>
    <w:rsid w:val="00EA4A58"/>
    <w:rsid w:val="00EA4AD4"/>
    <w:rsid w:val="00EA68FE"/>
    <w:rsid w:val="00EA712D"/>
    <w:rsid w:val="00EA738E"/>
    <w:rsid w:val="00EA77E0"/>
    <w:rsid w:val="00EA7C40"/>
    <w:rsid w:val="00EA7E1D"/>
    <w:rsid w:val="00EB01BE"/>
    <w:rsid w:val="00EB0522"/>
    <w:rsid w:val="00EB1A08"/>
    <w:rsid w:val="00EB1C13"/>
    <w:rsid w:val="00EB1F34"/>
    <w:rsid w:val="00EB23FC"/>
    <w:rsid w:val="00EB2625"/>
    <w:rsid w:val="00EB28AA"/>
    <w:rsid w:val="00EB351C"/>
    <w:rsid w:val="00EB37EB"/>
    <w:rsid w:val="00EB43E2"/>
    <w:rsid w:val="00EB4CBD"/>
    <w:rsid w:val="00EB52DA"/>
    <w:rsid w:val="00EB6B6B"/>
    <w:rsid w:val="00EB764E"/>
    <w:rsid w:val="00EB7811"/>
    <w:rsid w:val="00EB7DDB"/>
    <w:rsid w:val="00EB7FA6"/>
    <w:rsid w:val="00EC0564"/>
    <w:rsid w:val="00EC05D7"/>
    <w:rsid w:val="00EC0B23"/>
    <w:rsid w:val="00EC0E24"/>
    <w:rsid w:val="00EC0F14"/>
    <w:rsid w:val="00EC0F7D"/>
    <w:rsid w:val="00EC122C"/>
    <w:rsid w:val="00EC15AB"/>
    <w:rsid w:val="00EC1642"/>
    <w:rsid w:val="00EC1BEF"/>
    <w:rsid w:val="00EC1C04"/>
    <w:rsid w:val="00EC1C6C"/>
    <w:rsid w:val="00EC1DBE"/>
    <w:rsid w:val="00EC21A1"/>
    <w:rsid w:val="00EC222D"/>
    <w:rsid w:val="00EC287F"/>
    <w:rsid w:val="00EC2BAA"/>
    <w:rsid w:val="00EC2EAB"/>
    <w:rsid w:val="00EC2FBF"/>
    <w:rsid w:val="00EC3F5D"/>
    <w:rsid w:val="00EC49CD"/>
    <w:rsid w:val="00EC4B50"/>
    <w:rsid w:val="00EC4DE9"/>
    <w:rsid w:val="00EC5036"/>
    <w:rsid w:val="00EC51DD"/>
    <w:rsid w:val="00EC56B2"/>
    <w:rsid w:val="00EC5854"/>
    <w:rsid w:val="00EC779E"/>
    <w:rsid w:val="00EC78AD"/>
    <w:rsid w:val="00EC7F96"/>
    <w:rsid w:val="00ED06C5"/>
    <w:rsid w:val="00ED0BD9"/>
    <w:rsid w:val="00ED0D1E"/>
    <w:rsid w:val="00ED1056"/>
    <w:rsid w:val="00ED15AC"/>
    <w:rsid w:val="00ED1706"/>
    <w:rsid w:val="00ED19EF"/>
    <w:rsid w:val="00ED2189"/>
    <w:rsid w:val="00ED22C0"/>
    <w:rsid w:val="00ED28FC"/>
    <w:rsid w:val="00ED36EA"/>
    <w:rsid w:val="00ED37C7"/>
    <w:rsid w:val="00ED3B3B"/>
    <w:rsid w:val="00ED448D"/>
    <w:rsid w:val="00ED469D"/>
    <w:rsid w:val="00ED4B28"/>
    <w:rsid w:val="00ED5276"/>
    <w:rsid w:val="00ED5441"/>
    <w:rsid w:val="00ED57E0"/>
    <w:rsid w:val="00ED6262"/>
    <w:rsid w:val="00ED6268"/>
    <w:rsid w:val="00ED655F"/>
    <w:rsid w:val="00ED6651"/>
    <w:rsid w:val="00ED7168"/>
    <w:rsid w:val="00ED7643"/>
    <w:rsid w:val="00ED77B4"/>
    <w:rsid w:val="00ED7912"/>
    <w:rsid w:val="00ED7944"/>
    <w:rsid w:val="00ED7E39"/>
    <w:rsid w:val="00EE03BC"/>
    <w:rsid w:val="00EE0493"/>
    <w:rsid w:val="00EE0750"/>
    <w:rsid w:val="00EE08E8"/>
    <w:rsid w:val="00EE0BA3"/>
    <w:rsid w:val="00EE12DD"/>
    <w:rsid w:val="00EE1321"/>
    <w:rsid w:val="00EE1CC2"/>
    <w:rsid w:val="00EE2084"/>
    <w:rsid w:val="00EE2412"/>
    <w:rsid w:val="00EE26D2"/>
    <w:rsid w:val="00EE2F78"/>
    <w:rsid w:val="00EE3093"/>
    <w:rsid w:val="00EE30CE"/>
    <w:rsid w:val="00EE3AFA"/>
    <w:rsid w:val="00EE3F98"/>
    <w:rsid w:val="00EE4208"/>
    <w:rsid w:val="00EE4535"/>
    <w:rsid w:val="00EE4CFD"/>
    <w:rsid w:val="00EE5DBE"/>
    <w:rsid w:val="00EE5E2B"/>
    <w:rsid w:val="00EE6104"/>
    <w:rsid w:val="00EE6E79"/>
    <w:rsid w:val="00EE75A1"/>
    <w:rsid w:val="00EE78A9"/>
    <w:rsid w:val="00EE7BB1"/>
    <w:rsid w:val="00EE7C8F"/>
    <w:rsid w:val="00EE7F8A"/>
    <w:rsid w:val="00EF0782"/>
    <w:rsid w:val="00EF0A6C"/>
    <w:rsid w:val="00EF127A"/>
    <w:rsid w:val="00EF1457"/>
    <w:rsid w:val="00EF1530"/>
    <w:rsid w:val="00EF1DFD"/>
    <w:rsid w:val="00EF2939"/>
    <w:rsid w:val="00EF3230"/>
    <w:rsid w:val="00EF4236"/>
    <w:rsid w:val="00EF4365"/>
    <w:rsid w:val="00EF4580"/>
    <w:rsid w:val="00EF4DF4"/>
    <w:rsid w:val="00EF4E87"/>
    <w:rsid w:val="00EF4FCE"/>
    <w:rsid w:val="00EF512F"/>
    <w:rsid w:val="00EF58F3"/>
    <w:rsid w:val="00EF5C1B"/>
    <w:rsid w:val="00EF6386"/>
    <w:rsid w:val="00EF6766"/>
    <w:rsid w:val="00EF6923"/>
    <w:rsid w:val="00EF769A"/>
    <w:rsid w:val="00EF7C47"/>
    <w:rsid w:val="00F00082"/>
    <w:rsid w:val="00F0026A"/>
    <w:rsid w:val="00F004AB"/>
    <w:rsid w:val="00F01398"/>
    <w:rsid w:val="00F017D4"/>
    <w:rsid w:val="00F02DD7"/>
    <w:rsid w:val="00F02F38"/>
    <w:rsid w:val="00F0307B"/>
    <w:rsid w:val="00F03092"/>
    <w:rsid w:val="00F0364F"/>
    <w:rsid w:val="00F03933"/>
    <w:rsid w:val="00F03B43"/>
    <w:rsid w:val="00F04185"/>
    <w:rsid w:val="00F043E1"/>
    <w:rsid w:val="00F04BF5"/>
    <w:rsid w:val="00F04FAD"/>
    <w:rsid w:val="00F05097"/>
    <w:rsid w:val="00F050C2"/>
    <w:rsid w:val="00F05471"/>
    <w:rsid w:val="00F0572B"/>
    <w:rsid w:val="00F057C5"/>
    <w:rsid w:val="00F05A5F"/>
    <w:rsid w:val="00F0749C"/>
    <w:rsid w:val="00F0753B"/>
    <w:rsid w:val="00F07AC0"/>
    <w:rsid w:val="00F07B81"/>
    <w:rsid w:val="00F10003"/>
    <w:rsid w:val="00F1036F"/>
    <w:rsid w:val="00F10561"/>
    <w:rsid w:val="00F10789"/>
    <w:rsid w:val="00F10863"/>
    <w:rsid w:val="00F11B8D"/>
    <w:rsid w:val="00F12446"/>
    <w:rsid w:val="00F12586"/>
    <w:rsid w:val="00F12CFB"/>
    <w:rsid w:val="00F12E01"/>
    <w:rsid w:val="00F13899"/>
    <w:rsid w:val="00F13AAD"/>
    <w:rsid w:val="00F144F5"/>
    <w:rsid w:val="00F14786"/>
    <w:rsid w:val="00F147AB"/>
    <w:rsid w:val="00F147CB"/>
    <w:rsid w:val="00F15373"/>
    <w:rsid w:val="00F17341"/>
    <w:rsid w:val="00F17394"/>
    <w:rsid w:val="00F175B6"/>
    <w:rsid w:val="00F17A8B"/>
    <w:rsid w:val="00F203C0"/>
    <w:rsid w:val="00F20EEE"/>
    <w:rsid w:val="00F21251"/>
    <w:rsid w:val="00F216E1"/>
    <w:rsid w:val="00F21CE0"/>
    <w:rsid w:val="00F22BEE"/>
    <w:rsid w:val="00F22F82"/>
    <w:rsid w:val="00F23411"/>
    <w:rsid w:val="00F2355A"/>
    <w:rsid w:val="00F236E6"/>
    <w:rsid w:val="00F23774"/>
    <w:rsid w:val="00F23B70"/>
    <w:rsid w:val="00F23BEB"/>
    <w:rsid w:val="00F23CB4"/>
    <w:rsid w:val="00F2479B"/>
    <w:rsid w:val="00F24893"/>
    <w:rsid w:val="00F24B8B"/>
    <w:rsid w:val="00F2550F"/>
    <w:rsid w:val="00F2619E"/>
    <w:rsid w:val="00F262D0"/>
    <w:rsid w:val="00F26418"/>
    <w:rsid w:val="00F26652"/>
    <w:rsid w:val="00F26E63"/>
    <w:rsid w:val="00F2706B"/>
    <w:rsid w:val="00F27434"/>
    <w:rsid w:val="00F27633"/>
    <w:rsid w:val="00F27BD0"/>
    <w:rsid w:val="00F3099A"/>
    <w:rsid w:val="00F30AA5"/>
    <w:rsid w:val="00F31322"/>
    <w:rsid w:val="00F3132D"/>
    <w:rsid w:val="00F31DD0"/>
    <w:rsid w:val="00F31E86"/>
    <w:rsid w:val="00F322E7"/>
    <w:rsid w:val="00F32C0C"/>
    <w:rsid w:val="00F32DFF"/>
    <w:rsid w:val="00F331E3"/>
    <w:rsid w:val="00F33260"/>
    <w:rsid w:val="00F332CE"/>
    <w:rsid w:val="00F33375"/>
    <w:rsid w:val="00F33750"/>
    <w:rsid w:val="00F34D6E"/>
    <w:rsid w:val="00F351C2"/>
    <w:rsid w:val="00F35531"/>
    <w:rsid w:val="00F357FC"/>
    <w:rsid w:val="00F35BEE"/>
    <w:rsid w:val="00F3622A"/>
    <w:rsid w:val="00F36282"/>
    <w:rsid w:val="00F36852"/>
    <w:rsid w:val="00F36ABB"/>
    <w:rsid w:val="00F36FC5"/>
    <w:rsid w:val="00F37C56"/>
    <w:rsid w:val="00F37EF8"/>
    <w:rsid w:val="00F37FF7"/>
    <w:rsid w:val="00F41474"/>
    <w:rsid w:val="00F41C6C"/>
    <w:rsid w:val="00F41CA1"/>
    <w:rsid w:val="00F4216E"/>
    <w:rsid w:val="00F42324"/>
    <w:rsid w:val="00F42346"/>
    <w:rsid w:val="00F43341"/>
    <w:rsid w:val="00F44496"/>
    <w:rsid w:val="00F44C10"/>
    <w:rsid w:val="00F44DD8"/>
    <w:rsid w:val="00F45CA1"/>
    <w:rsid w:val="00F46191"/>
    <w:rsid w:val="00F47250"/>
    <w:rsid w:val="00F477D1"/>
    <w:rsid w:val="00F47892"/>
    <w:rsid w:val="00F47A53"/>
    <w:rsid w:val="00F47E3C"/>
    <w:rsid w:val="00F50625"/>
    <w:rsid w:val="00F5074D"/>
    <w:rsid w:val="00F50BBE"/>
    <w:rsid w:val="00F50D4A"/>
    <w:rsid w:val="00F51EBE"/>
    <w:rsid w:val="00F52006"/>
    <w:rsid w:val="00F520D9"/>
    <w:rsid w:val="00F520FE"/>
    <w:rsid w:val="00F52604"/>
    <w:rsid w:val="00F528C3"/>
    <w:rsid w:val="00F529A6"/>
    <w:rsid w:val="00F52A16"/>
    <w:rsid w:val="00F52C36"/>
    <w:rsid w:val="00F531F7"/>
    <w:rsid w:val="00F5343B"/>
    <w:rsid w:val="00F53621"/>
    <w:rsid w:val="00F5388C"/>
    <w:rsid w:val="00F54075"/>
    <w:rsid w:val="00F547D0"/>
    <w:rsid w:val="00F54DA3"/>
    <w:rsid w:val="00F54F1F"/>
    <w:rsid w:val="00F555B0"/>
    <w:rsid w:val="00F55CD1"/>
    <w:rsid w:val="00F55E89"/>
    <w:rsid w:val="00F55F36"/>
    <w:rsid w:val="00F561AB"/>
    <w:rsid w:val="00F564A8"/>
    <w:rsid w:val="00F56756"/>
    <w:rsid w:val="00F567F3"/>
    <w:rsid w:val="00F57117"/>
    <w:rsid w:val="00F57330"/>
    <w:rsid w:val="00F57940"/>
    <w:rsid w:val="00F602F2"/>
    <w:rsid w:val="00F60331"/>
    <w:rsid w:val="00F60741"/>
    <w:rsid w:val="00F610AE"/>
    <w:rsid w:val="00F61C6C"/>
    <w:rsid w:val="00F62337"/>
    <w:rsid w:val="00F62868"/>
    <w:rsid w:val="00F6390D"/>
    <w:rsid w:val="00F63AC4"/>
    <w:rsid w:val="00F63D2B"/>
    <w:rsid w:val="00F64480"/>
    <w:rsid w:val="00F64749"/>
    <w:rsid w:val="00F64EF3"/>
    <w:rsid w:val="00F64F33"/>
    <w:rsid w:val="00F64F4C"/>
    <w:rsid w:val="00F65173"/>
    <w:rsid w:val="00F65510"/>
    <w:rsid w:val="00F6579B"/>
    <w:rsid w:val="00F65878"/>
    <w:rsid w:val="00F658F4"/>
    <w:rsid w:val="00F65CA9"/>
    <w:rsid w:val="00F66187"/>
    <w:rsid w:val="00F66361"/>
    <w:rsid w:val="00F66F05"/>
    <w:rsid w:val="00F67057"/>
    <w:rsid w:val="00F67E6A"/>
    <w:rsid w:val="00F70185"/>
    <w:rsid w:val="00F70DB5"/>
    <w:rsid w:val="00F70EDF"/>
    <w:rsid w:val="00F7107B"/>
    <w:rsid w:val="00F711E0"/>
    <w:rsid w:val="00F712AC"/>
    <w:rsid w:val="00F7135F"/>
    <w:rsid w:val="00F715CF"/>
    <w:rsid w:val="00F71DD9"/>
    <w:rsid w:val="00F7230A"/>
    <w:rsid w:val="00F72430"/>
    <w:rsid w:val="00F7245E"/>
    <w:rsid w:val="00F7254A"/>
    <w:rsid w:val="00F73D3A"/>
    <w:rsid w:val="00F740C9"/>
    <w:rsid w:val="00F7459E"/>
    <w:rsid w:val="00F747B6"/>
    <w:rsid w:val="00F74988"/>
    <w:rsid w:val="00F74D28"/>
    <w:rsid w:val="00F752C7"/>
    <w:rsid w:val="00F75583"/>
    <w:rsid w:val="00F75759"/>
    <w:rsid w:val="00F76A38"/>
    <w:rsid w:val="00F76A7C"/>
    <w:rsid w:val="00F76B6A"/>
    <w:rsid w:val="00F7720B"/>
    <w:rsid w:val="00F773FC"/>
    <w:rsid w:val="00F8035B"/>
    <w:rsid w:val="00F80E55"/>
    <w:rsid w:val="00F81713"/>
    <w:rsid w:val="00F81C8C"/>
    <w:rsid w:val="00F82CC7"/>
    <w:rsid w:val="00F82CD7"/>
    <w:rsid w:val="00F83850"/>
    <w:rsid w:val="00F83C7D"/>
    <w:rsid w:val="00F846F0"/>
    <w:rsid w:val="00F84CD7"/>
    <w:rsid w:val="00F84D60"/>
    <w:rsid w:val="00F84F6A"/>
    <w:rsid w:val="00F85414"/>
    <w:rsid w:val="00F85532"/>
    <w:rsid w:val="00F868AF"/>
    <w:rsid w:val="00F8697C"/>
    <w:rsid w:val="00F87437"/>
    <w:rsid w:val="00F875FD"/>
    <w:rsid w:val="00F878FD"/>
    <w:rsid w:val="00F8799D"/>
    <w:rsid w:val="00F90572"/>
    <w:rsid w:val="00F909B1"/>
    <w:rsid w:val="00F90B12"/>
    <w:rsid w:val="00F91702"/>
    <w:rsid w:val="00F91720"/>
    <w:rsid w:val="00F9219E"/>
    <w:rsid w:val="00F927E9"/>
    <w:rsid w:val="00F92997"/>
    <w:rsid w:val="00F9361E"/>
    <w:rsid w:val="00F93E8A"/>
    <w:rsid w:val="00F9412C"/>
    <w:rsid w:val="00F942D6"/>
    <w:rsid w:val="00F945D9"/>
    <w:rsid w:val="00F954FE"/>
    <w:rsid w:val="00F95F7C"/>
    <w:rsid w:val="00F964B5"/>
    <w:rsid w:val="00F965EE"/>
    <w:rsid w:val="00F967FA"/>
    <w:rsid w:val="00F96A0D"/>
    <w:rsid w:val="00F96B79"/>
    <w:rsid w:val="00F96E5F"/>
    <w:rsid w:val="00F9706E"/>
    <w:rsid w:val="00F97721"/>
    <w:rsid w:val="00F97CCC"/>
    <w:rsid w:val="00F97D81"/>
    <w:rsid w:val="00FA03C9"/>
    <w:rsid w:val="00FA09DF"/>
    <w:rsid w:val="00FA09FA"/>
    <w:rsid w:val="00FA0AAC"/>
    <w:rsid w:val="00FA0E30"/>
    <w:rsid w:val="00FA1139"/>
    <w:rsid w:val="00FA1690"/>
    <w:rsid w:val="00FA1BA7"/>
    <w:rsid w:val="00FA1C08"/>
    <w:rsid w:val="00FA2217"/>
    <w:rsid w:val="00FA2460"/>
    <w:rsid w:val="00FA2F58"/>
    <w:rsid w:val="00FA3094"/>
    <w:rsid w:val="00FA314E"/>
    <w:rsid w:val="00FA31C3"/>
    <w:rsid w:val="00FA3210"/>
    <w:rsid w:val="00FA3373"/>
    <w:rsid w:val="00FA3831"/>
    <w:rsid w:val="00FA38CF"/>
    <w:rsid w:val="00FA3B6D"/>
    <w:rsid w:val="00FA4AEF"/>
    <w:rsid w:val="00FA4D9B"/>
    <w:rsid w:val="00FA5056"/>
    <w:rsid w:val="00FA53D8"/>
    <w:rsid w:val="00FA54EF"/>
    <w:rsid w:val="00FA5756"/>
    <w:rsid w:val="00FA5D7F"/>
    <w:rsid w:val="00FA6477"/>
    <w:rsid w:val="00FA67BE"/>
    <w:rsid w:val="00FA73A1"/>
    <w:rsid w:val="00FA73B0"/>
    <w:rsid w:val="00FA751A"/>
    <w:rsid w:val="00FA793E"/>
    <w:rsid w:val="00FA7C10"/>
    <w:rsid w:val="00FA7CDC"/>
    <w:rsid w:val="00FA7D42"/>
    <w:rsid w:val="00FB025E"/>
    <w:rsid w:val="00FB050E"/>
    <w:rsid w:val="00FB20FB"/>
    <w:rsid w:val="00FB2AFA"/>
    <w:rsid w:val="00FB3072"/>
    <w:rsid w:val="00FB36AB"/>
    <w:rsid w:val="00FB37A2"/>
    <w:rsid w:val="00FB38B7"/>
    <w:rsid w:val="00FB3BF3"/>
    <w:rsid w:val="00FB3DD6"/>
    <w:rsid w:val="00FB3F3B"/>
    <w:rsid w:val="00FB3FE8"/>
    <w:rsid w:val="00FB5169"/>
    <w:rsid w:val="00FB56CE"/>
    <w:rsid w:val="00FB575D"/>
    <w:rsid w:val="00FB6341"/>
    <w:rsid w:val="00FB6791"/>
    <w:rsid w:val="00FB79C2"/>
    <w:rsid w:val="00FB7A9E"/>
    <w:rsid w:val="00FC0387"/>
    <w:rsid w:val="00FC064A"/>
    <w:rsid w:val="00FC0774"/>
    <w:rsid w:val="00FC0A76"/>
    <w:rsid w:val="00FC0DF2"/>
    <w:rsid w:val="00FC0F39"/>
    <w:rsid w:val="00FC14CE"/>
    <w:rsid w:val="00FC17E4"/>
    <w:rsid w:val="00FC19A9"/>
    <w:rsid w:val="00FC1ED6"/>
    <w:rsid w:val="00FC22DF"/>
    <w:rsid w:val="00FC2BBD"/>
    <w:rsid w:val="00FC3741"/>
    <w:rsid w:val="00FC399F"/>
    <w:rsid w:val="00FC3C68"/>
    <w:rsid w:val="00FC436D"/>
    <w:rsid w:val="00FC4585"/>
    <w:rsid w:val="00FC506C"/>
    <w:rsid w:val="00FC51B0"/>
    <w:rsid w:val="00FC5B45"/>
    <w:rsid w:val="00FC5F31"/>
    <w:rsid w:val="00FC6265"/>
    <w:rsid w:val="00FC6570"/>
    <w:rsid w:val="00FC6D64"/>
    <w:rsid w:val="00FD0203"/>
    <w:rsid w:val="00FD0426"/>
    <w:rsid w:val="00FD04C6"/>
    <w:rsid w:val="00FD1275"/>
    <w:rsid w:val="00FD1C2C"/>
    <w:rsid w:val="00FD1D49"/>
    <w:rsid w:val="00FD2C03"/>
    <w:rsid w:val="00FD2D44"/>
    <w:rsid w:val="00FD2E3B"/>
    <w:rsid w:val="00FD34C6"/>
    <w:rsid w:val="00FD3749"/>
    <w:rsid w:val="00FD37ED"/>
    <w:rsid w:val="00FD38FA"/>
    <w:rsid w:val="00FD4355"/>
    <w:rsid w:val="00FD4E02"/>
    <w:rsid w:val="00FD4F35"/>
    <w:rsid w:val="00FD530D"/>
    <w:rsid w:val="00FD54CA"/>
    <w:rsid w:val="00FD6802"/>
    <w:rsid w:val="00FD69EF"/>
    <w:rsid w:val="00FD6B9D"/>
    <w:rsid w:val="00FD7A5B"/>
    <w:rsid w:val="00FD7D0A"/>
    <w:rsid w:val="00FE01E2"/>
    <w:rsid w:val="00FE032F"/>
    <w:rsid w:val="00FE084C"/>
    <w:rsid w:val="00FE09CC"/>
    <w:rsid w:val="00FE0C2B"/>
    <w:rsid w:val="00FE0D36"/>
    <w:rsid w:val="00FE0E2F"/>
    <w:rsid w:val="00FE0F7D"/>
    <w:rsid w:val="00FE11B8"/>
    <w:rsid w:val="00FE1650"/>
    <w:rsid w:val="00FE1800"/>
    <w:rsid w:val="00FE1BC4"/>
    <w:rsid w:val="00FE1C29"/>
    <w:rsid w:val="00FE2423"/>
    <w:rsid w:val="00FE33D3"/>
    <w:rsid w:val="00FE3698"/>
    <w:rsid w:val="00FE3FF1"/>
    <w:rsid w:val="00FE423F"/>
    <w:rsid w:val="00FE4D22"/>
    <w:rsid w:val="00FE54A7"/>
    <w:rsid w:val="00FE581F"/>
    <w:rsid w:val="00FE5975"/>
    <w:rsid w:val="00FE64F3"/>
    <w:rsid w:val="00FE722A"/>
    <w:rsid w:val="00FE791F"/>
    <w:rsid w:val="00FF0503"/>
    <w:rsid w:val="00FF0E90"/>
    <w:rsid w:val="00FF10D7"/>
    <w:rsid w:val="00FF1276"/>
    <w:rsid w:val="00FF1680"/>
    <w:rsid w:val="00FF1D0C"/>
    <w:rsid w:val="00FF1FD0"/>
    <w:rsid w:val="00FF20EF"/>
    <w:rsid w:val="00FF244B"/>
    <w:rsid w:val="00FF27D0"/>
    <w:rsid w:val="00FF27FC"/>
    <w:rsid w:val="00FF2B47"/>
    <w:rsid w:val="00FF2FFC"/>
    <w:rsid w:val="00FF3383"/>
    <w:rsid w:val="00FF343D"/>
    <w:rsid w:val="00FF3445"/>
    <w:rsid w:val="00FF3CBD"/>
    <w:rsid w:val="00FF3D7F"/>
    <w:rsid w:val="00FF3DA7"/>
    <w:rsid w:val="00FF4061"/>
    <w:rsid w:val="00FF4091"/>
    <w:rsid w:val="00FF5188"/>
    <w:rsid w:val="00FF51D5"/>
    <w:rsid w:val="00FF5476"/>
    <w:rsid w:val="00FF58B4"/>
    <w:rsid w:val="00FF5E4A"/>
    <w:rsid w:val="00FF5F0D"/>
    <w:rsid w:val="00FF5FCE"/>
    <w:rsid w:val="00FF6015"/>
    <w:rsid w:val="00FF64C9"/>
    <w:rsid w:val="00FF7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5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E1E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E1E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5205A"/>
  </w:style>
  <w:style w:type="paragraph" w:customStyle="1" w:styleId="Style2">
    <w:name w:val="Style2"/>
    <w:basedOn w:val="a"/>
    <w:uiPriority w:val="99"/>
    <w:rsid w:val="0045205A"/>
  </w:style>
  <w:style w:type="paragraph" w:customStyle="1" w:styleId="Style3">
    <w:name w:val="Style3"/>
    <w:basedOn w:val="a"/>
    <w:uiPriority w:val="99"/>
    <w:rsid w:val="0045205A"/>
    <w:pPr>
      <w:spacing w:line="325" w:lineRule="exact"/>
      <w:ind w:firstLine="1219"/>
      <w:jc w:val="both"/>
    </w:pPr>
  </w:style>
  <w:style w:type="paragraph" w:customStyle="1" w:styleId="Style4">
    <w:name w:val="Style4"/>
    <w:basedOn w:val="a"/>
    <w:uiPriority w:val="99"/>
    <w:rsid w:val="0045205A"/>
    <w:pPr>
      <w:spacing w:line="326" w:lineRule="exact"/>
    </w:pPr>
  </w:style>
  <w:style w:type="paragraph" w:customStyle="1" w:styleId="Style5">
    <w:name w:val="Style5"/>
    <w:basedOn w:val="a"/>
    <w:uiPriority w:val="99"/>
    <w:rsid w:val="0045205A"/>
  </w:style>
  <w:style w:type="paragraph" w:customStyle="1" w:styleId="Style6">
    <w:name w:val="Style6"/>
    <w:basedOn w:val="a"/>
    <w:uiPriority w:val="99"/>
    <w:rsid w:val="0045205A"/>
    <w:pPr>
      <w:spacing w:line="325" w:lineRule="exact"/>
      <w:ind w:firstLine="989"/>
      <w:jc w:val="both"/>
    </w:pPr>
  </w:style>
  <w:style w:type="character" w:customStyle="1" w:styleId="FontStyle11">
    <w:name w:val="Font Style11"/>
    <w:uiPriority w:val="99"/>
    <w:rsid w:val="0045205A"/>
    <w:rPr>
      <w:rFonts w:ascii="Times New Roman" w:hAnsi="Times New Roman" w:cs="Times New Roman"/>
      <w:spacing w:val="-10"/>
      <w:sz w:val="12"/>
      <w:szCs w:val="12"/>
    </w:rPr>
  </w:style>
  <w:style w:type="character" w:customStyle="1" w:styleId="FontStyle12">
    <w:name w:val="Font Style12"/>
    <w:uiPriority w:val="99"/>
    <w:rsid w:val="004520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uiPriority w:val="99"/>
    <w:rsid w:val="0045205A"/>
    <w:rPr>
      <w:rFonts w:ascii="Arial" w:hAnsi="Arial" w:cs="Arial"/>
      <w:i/>
      <w:iCs/>
      <w:spacing w:val="-20"/>
      <w:sz w:val="38"/>
      <w:szCs w:val="38"/>
    </w:rPr>
  </w:style>
  <w:style w:type="character" w:customStyle="1" w:styleId="FontStyle14">
    <w:name w:val="Font Style14"/>
    <w:uiPriority w:val="99"/>
    <w:rsid w:val="0045205A"/>
    <w:rPr>
      <w:rFonts w:ascii="Arial" w:hAnsi="Arial" w:cs="Arial"/>
      <w:b/>
      <w:bCs/>
      <w:sz w:val="26"/>
      <w:szCs w:val="26"/>
    </w:rPr>
  </w:style>
  <w:style w:type="character" w:customStyle="1" w:styleId="FontStyle15">
    <w:name w:val="Font Style15"/>
    <w:uiPriority w:val="99"/>
    <w:rsid w:val="0045205A"/>
    <w:rPr>
      <w:rFonts w:ascii="Arial" w:hAnsi="Arial" w:cs="Arial"/>
      <w:b/>
      <w:bCs/>
      <w:i/>
      <w:iCs/>
      <w:spacing w:val="30"/>
      <w:sz w:val="24"/>
      <w:szCs w:val="24"/>
    </w:rPr>
  </w:style>
  <w:style w:type="character" w:customStyle="1" w:styleId="FontStyle16">
    <w:name w:val="Font Style16"/>
    <w:uiPriority w:val="99"/>
    <w:rsid w:val="0045205A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17">
    <w:name w:val="Font Style17"/>
    <w:uiPriority w:val="99"/>
    <w:rsid w:val="0045205A"/>
    <w:rPr>
      <w:rFonts w:ascii="Arial" w:hAnsi="Arial" w:cs="Arial"/>
      <w:sz w:val="24"/>
      <w:szCs w:val="24"/>
    </w:rPr>
  </w:style>
  <w:style w:type="character" w:customStyle="1" w:styleId="FontStyle18">
    <w:name w:val="Font Style18"/>
    <w:uiPriority w:val="99"/>
    <w:rsid w:val="0045205A"/>
    <w:rPr>
      <w:rFonts w:ascii="Arial" w:hAnsi="Arial" w:cs="Arial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2B74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F50B1"/>
    <w:rPr>
      <w:rFonts w:hAnsi="Times New Roman" w:cs="Times New Roman"/>
      <w:sz w:val="24"/>
      <w:szCs w:val="24"/>
    </w:rPr>
  </w:style>
  <w:style w:type="character" w:styleId="a5">
    <w:name w:val="page number"/>
    <w:uiPriority w:val="99"/>
    <w:rsid w:val="002B74F1"/>
    <w:rPr>
      <w:rFonts w:cs="Times New Roman"/>
    </w:rPr>
  </w:style>
  <w:style w:type="paragraph" w:styleId="a6">
    <w:name w:val="footer"/>
    <w:basedOn w:val="a"/>
    <w:link w:val="a7"/>
    <w:uiPriority w:val="99"/>
    <w:rsid w:val="00224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AF50B1"/>
    <w:rPr>
      <w:rFonts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CF3E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12EB9"/>
    <w:rPr>
      <w:rFonts w:hAnsi="Times New Roman" w:cs="Times New Roman"/>
      <w:sz w:val="2"/>
    </w:rPr>
  </w:style>
  <w:style w:type="table" w:styleId="aa">
    <w:name w:val="Table Grid"/>
    <w:basedOn w:val="a1"/>
    <w:uiPriority w:val="59"/>
    <w:locked/>
    <w:rsid w:val="00964C84"/>
    <w:pPr>
      <w:ind w:left="567"/>
    </w:pPr>
    <w:rPr>
      <w:rFonts w:ascii="Calibri"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54F1F"/>
    <w:pPr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5B62DE"/>
    <w:pPr>
      <w:ind w:left="720"/>
      <w:contextualSpacing/>
    </w:pPr>
  </w:style>
  <w:style w:type="paragraph" w:customStyle="1" w:styleId="ConsPlusNormal">
    <w:name w:val="ConsPlusNormal"/>
    <w:rsid w:val="008F1839"/>
    <w:pPr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Emphasis"/>
    <w:basedOn w:val="a0"/>
    <w:qFormat/>
    <w:locked/>
    <w:rsid w:val="002E1E73"/>
    <w:rPr>
      <w:i/>
      <w:iCs/>
    </w:rPr>
  </w:style>
  <w:style w:type="character" w:customStyle="1" w:styleId="10">
    <w:name w:val="Заголовок 1 Знак"/>
    <w:basedOn w:val="a0"/>
    <w:link w:val="1"/>
    <w:rsid w:val="002E1E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2E1E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d">
    <w:name w:val="Базовый"/>
    <w:rsid w:val="00005949"/>
    <w:pPr>
      <w:widowControl w:val="0"/>
      <w:tabs>
        <w:tab w:val="left" w:pos="720"/>
      </w:tabs>
      <w:suppressAutoHyphens/>
      <w:spacing w:after="200" w:line="276" w:lineRule="auto"/>
    </w:pPr>
    <w:rPr>
      <w:rFonts w:hAnsi="Times New Roman"/>
      <w:sz w:val="24"/>
      <w:szCs w:val="24"/>
    </w:rPr>
  </w:style>
  <w:style w:type="paragraph" w:customStyle="1" w:styleId="ae">
    <w:name w:val="Содержимое таблицы"/>
    <w:basedOn w:val="ad"/>
    <w:rsid w:val="00005949"/>
    <w:pPr>
      <w:suppressLineNumbers/>
    </w:pPr>
  </w:style>
  <w:style w:type="paragraph" w:customStyle="1" w:styleId="ConsPlusNonformat">
    <w:name w:val="ConsPlusNonformat"/>
    <w:uiPriority w:val="99"/>
    <w:rsid w:val="004731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E78A9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pple-converted-space">
    <w:name w:val="apple-converted-space"/>
    <w:basedOn w:val="a0"/>
    <w:rsid w:val="004C4D19"/>
  </w:style>
  <w:style w:type="character" w:styleId="af">
    <w:name w:val="Strong"/>
    <w:basedOn w:val="a0"/>
    <w:uiPriority w:val="22"/>
    <w:qFormat/>
    <w:locked/>
    <w:rsid w:val="004C4D19"/>
    <w:rPr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785FE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85FE9"/>
    <w:rPr>
      <w:rFonts w:hAnsi="Times New Roman"/>
    </w:rPr>
  </w:style>
  <w:style w:type="character" w:styleId="af2">
    <w:name w:val="footnote reference"/>
    <w:basedOn w:val="a0"/>
    <w:uiPriority w:val="99"/>
    <w:semiHidden/>
    <w:unhideWhenUsed/>
    <w:rsid w:val="00785FE9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7F39E9"/>
    <w:pPr>
      <w:widowControl/>
      <w:autoSpaceDE/>
      <w:autoSpaceDN/>
      <w:adjustRightInd/>
      <w:spacing w:before="100" w:beforeAutospacing="1" w:after="100" w:afterAutospacing="1"/>
    </w:pPr>
  </w:style>
  <w:style w:type="character" w:styleId="af4">
    <w:name w:val="Hyperlink"/>
    <w:basedOn w:val="a0"/>
    <w:uiPriority w:val="99"/>
    <w:semiHidden/>
    <w:unhideWhenUsed/>
    <w:rsid w:val="007F39E9"/>
    <w:rPr>
      <w:color w:val="0000FF"/>
      <w:u w:val="single"/>
    </w:rPr>
  </w:style>
  <w:style w:type="character" w:customStyle="1" w:styleId="hl">
    <w:name w:val="hl"/>
    <w:basedOn w:val="a0"/>
    <w:rsid w:val="00A95B1F"/>
  </w:style>
  <w:style w:type="paragraph" w:styleId="HTML">
    <w:name w:val="HTML Preformatted"/>
    <w:basedOn w:val="a"/>
    <w:link w:val="HTML0"/>
    <w:uiPriority w:val="99"/>
    <w:unhideWhenUsed/>
    <w:rsid w:val="004A1CF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A1CF5"/>
    <w:rPr>
      <w:rFonts w:ascii="Courier New" w:hAnsi="Courier New" w:cs="Courier New"/>
    </w:rPr>
  </w:style>
  <w:style w:type="paragraph" w:customStyle="1" w:styleId="s1">
    <w:name w:val="s_1"/>
    <w:basedOn w:val="a"/>
    <w:rsid w:val="008272C6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dt-p">
    <w:name w:val="dt-p"/>
    <w:basedOn w:val="a"/>
    <w:rsid w:val="009404DE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dt-r">
    <w:name w:val="dt-r"/>
    <w:basedOn w:val="a0"/>
    <w:rsid w:val="009404DE"/>
  </w:style>
  <w:style w:type="paragraph" w:customStyle="1" w:styleId="Default">
    <w:name w:val="Default"/>
    <w:rsid w:val="00B64528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921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90442">
          <w:marLeft w:val="-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085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9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1046-5EF4-4DC7-83F6-3D89A8B6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2593</TotalTime>
  <Pages>18</Pages>
  <Words>7111</Words>
  <Characters>40539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КСО-23</cp:lastModifiedBy>
  <cp:revision>119</cp:revision>
  <cp:lastPrinted>2025-12-01T11:00:00Z</cp:lastPrinted>
  <dcterms:created xsi:type="dcterms:W3CDTF">2024-12-23T05:01:00Z</dcterms:created>
  <dcterms:modified xsi:type="dcterms:W3CDTF">2026-01-21T12:27:00Z</dcterms:modified>
</cp:coreProperties>
</file>